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4C11" w:rsidP="00AB4C11" w:rsidRDefault="00AB4C11" w14:paraId="5ED0B5A8" w14:textId="77777777">
      <w:pPr>
        <w:rPr>
          <w:rFonts w:ascii="Calibri" w:hAnsi="Calibri" w:cs="Calibri"/>
          <w:sz w:val="28"/>
          <w:szCs w:val="28"/>
        </w:rPr>
      </w:pPr>
    </w:p>
    <w:p w:rsidR="00700EE6" w:rsidP="00AB4C11" w:rsidRDefault="00700EE6" w14:paraId="3F59D74B" w14:textId="77777777">
      <w:pPr>
        <w:rPr>
          <w:rFonts w:ascii="Calibri" w:hAnsi="Calibri" w:cs="Calibri"/>
          <w:sz w:val="28"/>
          <w:szCs w:val="28"/>
        </w:rPr>
      </w:pPr>
    </w:p>
    <w:p w:rsidR="004E0E44" w:rsidP="00700EE6" w:rsidRDefault="004E0E44" w14:paraId="20F98816" w14:textId="77777777">
      <w:pPr>
        <w:keepNext/>
        <w:keepLines/>
        <w:rPr>
          <w:b/>
          <w:bCs/>
          <w:sz w:val="28"/>
          <w:szCs w:val="28"/>
        </w:rPr>
      </w:pPr>
    </w:p>
    <w:p w:rsidRPr="006A31B5" w:rsidR="00744B9D" w:rsidP="00700EE6" w:rsidRDefault="00744B9D" w14:paraId="5E073567" w14:textId="0A9C15B5">
      <w:pPr>
        <w:keepNext/>
        <w:keepLines/>
        <w:rPr>
          <w:b/>
          <w:bCs/>
          <w:sz w:val="28"/>
          <w:szCs w:val="28"/>
        </w:rPr>
      </w:pPr>
      <w:r w:rsidRPr="006A31B5">
        <w:rPr>
          <w:b/>
          <w:bCs/>
          <w:sz w:val="28"/>
          <w:szCs w:val="28"/>
        </w:rPr>
        <w:t>Protokoll fra møtet i KABB landsstyret 14 desember 2023</w:t>
      </w:r>
    </w:p>
    <w:p w:rsidRPr="006224FC" w:rsidR="00744B9D" w:rsidP="00700EE6" w:rsidRDefault="00744B9D" w14:paraId="7E6F6263" w14:textId="77777777">
      <w:pPr>
        <w:keepNext/>
        <w:keepLines/>
        <w:rPr>
          <w:sz w:val="28"/>
          <w:szCs w:val="28"/>
        </w:rPr>
      </w:pPr>
      <w:r w:rsidRPr="004E0E44">
        <w:rPr>
          <w:b/>
          <w:bCs/>
          <w:sz w:val="28"/>
          <w:szCs w:val="28"/>
        </w:rPr>
        <w:t>Sted:</w:t>
      </w:r>
      <w:r w:rsidRPr="006224FC">
        <w:rPr>
          <w:sz w:val="28"/>
          <w:szCs w:val="28"/>
        </w:rPr>
        <w:t xml:space="preserve"> Sentralen i Oslo </w:t>
      </w:r>
    </w:p>
    <w:p w:rsidR="006224FC" w:rsidP="006224FC" w:rsidRDefault="00744B9D" w14:paraId="6FC3F2CD" w14:textId="77777777">
      <w:pPr>
        <w:keepNext/>
        <w:keepLines/>
        <w:rPr>
          <w:b/>
          <w:bCs/>
          <w:kern w:val="0"/>
          <w:sz w:val="28"/>
          <w:szCs w:val="28"/>
          <w14:ligatures w14:val="none"/>
        </w:rPr>
      </w:pPr>
      <w:r w:rsidRPr="004E0E44">
        <w:rPr>
          <w:b/>
          <w:bCs/>
          <w:sz w:val="28"/>
          <w:szCs w:val="28"/>
        </w:rPr>
        <w:t>Tilstede:</w:t>
      </w:r>
      <w:r>
        <w:rPr>
          <w:b/>
          <w:bCs/>
          <w:sz w:val="28"/>
          <w:szCs w:val="28"/>
        </w:rPr>
        <w:t xml:space="preserve"> </w:t>
      </w:r>
      <w:r w:rsidR="00700EE6">
        <w:rPr>
          <w:sz w:val="28"/>
          <w:szCs w:val="28"/>
        </w:rPr>
        <w:t xml:space="preserve">Mette Lilleeng, Hege Norset Blichfeldt, Sidsel Bredvei, Heidi Andersen Madsen, Frank Grimstad, Heidi Vestbye og Marianne Schill Reinsnes. </w:t>
      </w:r>
    </w:p>
    <w:p w:rsidRPr="006224FC" w:rsidR="00700EE6" w:rsidP="006224FC" w:rsidRDefault="00700EE6" w14:paraId="198795FF" w14:textId="5148C53F">
      <w:pPr>
        <w:keepNext/>
        <w:keepLines/>
        <w:rPr>
          <w:b/>
          <w:bCs/>
          <w:kern w:val="0"/>
          <w:sz w:val="28"/>
          <w:szCs w:val="28"/>
          <w14:ligatures w14:val="none"/>
        </w:rPr>
      </w:pPr>
      <w:r>
        <w:rPr>
          <w:sz w:val="28"/>
          <w:szCs w:val="28"/>
        </w:rPr>
        <w:t>Fra staben møter generalsekretær Øyvind Woie</w:t>
      </w:r>
    </w:p>
    <w:p w:rsidR="002D3D71" w:rsidP="00700EE6" w:rsidRDefault="002D3D71" w14:paraId="0367844C" w14:textId="77777777">
      <w:pPr>
        <w:rPr>
          <w:sz w:val="28"/>
          <w:szCs w:val="28"/>
        </w:rPr>
      </w:pPr>
    </w:p>
    <w:p w:rsidR="002D3D71" w:rsidP="00700EE6" w:rsidRDefault="00700EE6" w14:paraId="1C53CCE4" w14:textId="77777777">
      <w:pPr>
        <w:rPr>
          <w:b/>
          <w:bCs/>
          <w:sz w:val="28"/>
          <w:szCs w:val="28"/>
        </w:rPr>
      </w:pPr>
      <w:r>
        <w:rPr>
          <w:b/>
          <w:bCs/>
          <w:sz w:val="28"/>
          <w:szCs w:val="28"/>
        </w:rPr>
        <w:t>Sak 49/23: Godkjenning av innkalling og sakliste</w:t>
      </w:r>
    </w:p>
    <w:p w:rsidRPr="000F6639" w:rsidR="002D3D71" w:rsidP="00700EE6" w:rsidRDefault="002D3D71" w14:paraId="0566BBB1" w14:textId="77777777">
      <w:pPr>
        <w:rPr>
          <w:sz w:val="28"/>
          <w:szCs w:val="28"/>
        </w:rPr>
      </w:pPr>
      <w:r w:rsidRPr="000F6639">
        <w:rPr>
          <w:sz w:val="28"/>
          <w:szCs w:val="28"/>
        </w:rPr>
        <w:t>Vedtak: Innkalling og sakliste ble godkjent</w:t>
      </w:r>
    </w:p>
    <w:p w:rsidR="00700EE6" w:rsidP="00700EE6" w:rsidRDefault="00700EE6" w14:paraId="34BC355D" w14:textId="15D41CEF">
      <w:pPr>
        <w:rPr>
          <w:b/>
          <w:bCs/>
          <w:sz w:val="28"/>
          <w:szCs w:val="28"/>
        </w:rPr>
      </w:pPr>
      <w:r>
        <w:rPr>
          <w:b/>
          <w:bCs/>
          <w:sz w:val="28"/>
          <w:szCs w:val="28"/>
        </w:rPr>
        <w:t xml:space="preserve"> </w:t>
      </w:r>
    </w:p>
    <w:p w:rsidR="00700EE6" w:rsidP="00700EE6" w:rsidRDefault="00700EE6" w14:paraId="335808C1" w14:textId="77777777">
      <w:pPr>
        <w:rPr>
          <w:b/>
          <w:bCs/>
          <w:sz w:val="28"/>
          <w:szCs w:val="28"/>
        </w:rPr>
      </w:pPr>
      <w:r>
        <w:rPr>
          <w:b/>
          <w:bCs/>
          <w:sz w:val="28"/>
          <w:szCs w:val="28"/>
        </w:rPr>
        <w:t xml:space="preserve">Sak 50/23: Protokollunderskrivere </w:t>
      </w:r>
    </w:p>
    <w:p w:rsidRPr="000F6639" w:rsidR="002D3D71" w:rsidP="00700EE6" w:rsidRDefault="002D3D71" w14:paraId="67DFB1B6" w14:textId="3F01E704">
      <w:pPr>
        <w:rPr>
          <w:sz w:val="28"/>
          <w:szCs w:val="28"/>
        </w:rPr>
      </w:pPr>
      <w:r w:rsidRPr="000F6639">
        <w:rPr>
          <w:sz w:val="28"/>
          <w:szCs w:val="28"/>
        </w:rPr>
        <w:t xml:space="preserve">Vedtak: Mette Lilleeng og Heidi Vestbye signerer protokollen </w:t>
      </w:r>
    </w:p>
    <w:p w:rsidR="002D3D71" w:rsidP="00700EE6" w:rsidRDefault="002D3D71" w14:paraId="262A7F86" w14:textId="77777777">
      <w:pPr>
        <w:rPr>
          <w:b/>
          <w:bCs/>
          <w:sz w:val="28"/>
          <w:szCs w:val="28"/>
        </w:rPr>
      </w:pPr>
    </w:p>
    <w:p w:rsidR="00700EE6" w:rsidP="00700EE6" w:rsidRDefault="00700EE6" w14:paraId="53549107" w14:textId="77777777">
      <w:pPr>
        <w:rPr>
          <w:b/>
          <w:bCs/>
          <w:sz w:val="28"/>
          <w:szCs w:val="28"/>
        </w:rPr>
      </w:pPr>
      <w:r>
        <w:rPr>
          <w:b/>
          <w:bCs/>
          <w:sz w:val="28"/>
          <w:szCs w:val="28"/>
        </w:rPr>
        <w:t>Sak 51/23: Godkjenning av protokoll fra siste møte</w:t>
      </w:r>
    </w:p>
    <w:p w:rsidRPr="001423AD" w:rsidR="002D3D71" w:rsidP="00700EE6" w:rsidRDefault="002D3D71" w14:paraId="7060FA6F" w14:textId="44D534A3">
      <w:pPr>
        <w:rPr>
          <w:sz w:val="28"/>
          <w:szCs w:val="28"/>
        </w:rPr>
      </w:pPr>
      <w:r w:rsidRPr="001423AD">
        <w:rPr>
          <w:sz w:val="28"/>
          <w:szCs w:val="28"/>
        </w:rPr>
        <w:t xml:space="preserve">Vedtak: Protokoll fra møte </w:t>
      </w:r>
      <w:r w:rsidRPr="001423AD" w:rsidR="000F6639">
        <w:rPr>
          <w:sz w:val="28"/>
          <w:szCs w:val="28"/>
        </w:rPr>
        <w:t xml:space="preserve">15. november ble godkjent. </w:t>
      </w:r>
    </w:p>
    <w:p w:rsidR="000F6639" w:rsidP="00700EE6" w:rsidRDefault="000F6639" w14:paraId="3C0DAADE" w14:textId="77777777">
      <w:pPr>
        <w:rPr>
          <w:b/>
          <w:bCs/>
          <w:sz w:val="28"/>
          <w:szCs w:val="28"/>
        </w:rPr>
      </w:pPr>
    </w:p>
    <w:p w:rsidR="00700EE6" w:rsidP="00700EE6" w:rsidRDefault="00700EE6" w14:paraId="6E4CAD3B" w14:textId="77777777">
      <w:pPr>
        <w:rPr>
          <w:b/>
          <w:bCs/>
          <w:sz w:val="28"/>
          <w:szCs w:val="28"/>
        </w:rPr>
      </w:pPr>
      <w:r>
        <w:rPr>
          <w:b/>
          <w:bCs/>
          <w:sz w:val="28"/>
          <w:szCs w:val="28"/>
        </w:rPr>
        <w:t xml:space="preserve">Sak 52/23: Orientering fra generalsekretær </w:t>
      </w:r>
    </w:p>
    <w:p w:rsidR="001423AD" w:rsidP="00700EE6" w:rsidRDefault="001423AD" w14:paraId="05ABA68F" w14:textId="462BF0D0">
      <w:pPr>
        <w:rPr>
          <w:sz w:val="28"/>
          <w:szCs w:val="28"/>
        </w:rPr>
      </w:pPr>
      <w:r w:rsidRPr="001423AD">
        <w:rPr>
          <w:sz w:val="28"/>
          <w:szCs w:val="28"/>
        </w:rPr>
        <w:t xml:space="preserve">Generalsekretær informerte om følgende: </w:t>
      </w:r>
    </w:p>
    <w:p w:rsidRPr="003B31FA" w:rsidR="003B31FA" w:rsidP="00700EE6" w:rsidRDefault="003B31FA" w14:paraId="384C55B9" w14:textId="51B19E42">
      <w:pPr>
        <w:rPr>
          <w:b/>
          <w:bCs/>
          <w:sz w:val="28"/>
          <w:szCs w:val="28"/>
        </w:rPr>
      </w:pPr>
      <w:r w:rsidRPr="003B31FA">
        <w:rPr>
          <w:b/>
          <w:bCs/>
          <w:sz w:val="28"/>
          <w:szCs w:val="28"/>
        </w:rPr>
        <w:t xml:space="preserve">Dialog og samarbeid med Den norske kirke. </w:t>
      </w:r>
    </w:p>
    <w:p w:rsidR="003B31FA" w:rsidP="00700EE6" w:rsidRDefault="003B31FA" w14:paraId="7B4FD251" w14:textId="1FE68AD6">
      <w:pPr>
        <w:rPr>
          <w:sz w:val="28"/>
          <w:szCs w:val="28"/>
        </w:rPr>
      </w:pPr>
      <w:r>
        <w:rPr>
          <w:sz w:val="28"/>
          <w:szCs w:val="28"/>
        </w:rPr>
        <w:t>Generalsekretær har fulgt opp Kirkemøtet vedtak og vært i møter med kirkerådsleder og kirkerådsdirektør. Disse har vært svært positive. Den norske kirke ønsker nå å skrive en samarbeid</w:t>
      </w:r>
      <w:r w:rsidR="004E0E44">
        <w:rPr>
          <w:sz w:val="28"/>
          <w:szCs w:val="28"/>
        </w:rPr>
        <w:t>s</w:t>
      </w:r>
      <w:r>
        <w:rPr>
          <w:sz w:val="28"/>
          <w:szCs w:val="28"/>
        </w:rPr>
        <w:t xml:space="preserve">avtale med KABB der KABB anerkjennes som en viktig partner for Den norske kirke i arbeidet med å gjøre kirkelige handlinger, rom og arenaer bedre universelt utformet. </w:t>
      </w:r>
    </w:p>
    <w:p w:rsidR="003B31FA" w:rsidP="00700EE6" w:rsidRDefault="003B31FA" w14:paraId="72ADAB98" w14:textId="77777777">
      <w:pPr>
        <w:rPr>
          <w:sz w:val="28"/>
          <w:szCs w:val="28"/>
        </w:rPr>
      </w:pPr>
    </w:p>
    <w:p w:rsidRPr="003B31FA" w:rsidR="003B31FA" w:rsidP="00700EE6" w:rsidRDefault="003B31FA" w14:paraId="1B52253A" w14:textId="3EE8A8E1">
      <w:pPr>
        <w:rPr>
          <w:b/>
          <w:bCs/>
          <w:sz w:val="28"/>
          <w:szCs w:val="28"/>
        </w:rPr>
      </w:pPr>
      <w:r w:rsidRPr="003B31FA">
        <w:rPr>
          <w:b/>
          <w:bCs/>
          <w:sz w:val="28"/>
          <w:szCs w:val="28"/>
        </w:rPr>
        <w:t>Salmebokprosjektet</w:t>
      </w:r>
    </w:p>
    <w:p w:rsidR="003B31FA" w:rsidP="00700EE6" w:rsidRDefault="003B31FA" w14:paraId="65D18E3A" w14:textId="3A4C35B8">
      <w:pPr>
        <w:rPr>
          <w:sz w:val="28"/>
          <w:szCs w:val="28"/>
        </w:rPr>
      </w:pPr>
      <w:r>
        <w:rPr>
          <w:sz w:val="28"/>
          <w:szCs w:val="28"/>
        </w:rPr>
        <w:t xml:space="preserve">Solveig Marie Oma leder salmebok for alle prosjektet. Det er sendt søknad til Kirkerådet om midler til å fortsette prosjektet og å få på plass en løsning som passer for alle. Kirkerådet har varslet at det vil komme midler. Som en del av prosjektet lanseres det nå en e-salmebok som alle som er brukere av KABB/NLB sine tjenester kan låne salmeboka gjennom Lydhør og ta denne med seg til gudstjeneste. Styret ber om at det lages gode manualer slik at det blir lett å bruke e-salmeboken. E-salmeboken kan leses med stor skrift, talesyntese og skjermleser og er et lite, men viktig skritt på veien mot ei salmebok for alle. Prosjektet har sin egen nettside på kabb.no. </w:t>
      </w:r>
    </w:p>
    <w:p w:rsidR="003B31FA" w:rsidP="00700EE6" w:rsidRDefault="003B31FA" w14:paraId="1C580D91" w14:textId="77777777">
      <w:pPr>
        <w:rPr>
          <w:sz w:val="28"/>
          <w:szCs w:val="28"/>
        </w:rPr>
      </w:pPr>
    </w:p>
    <w:p w:rsidRPr="006D348C" w:rsidR="003B31FA" w:rsidP="00700EE6" w:rsidRDefault="003B31FA" w14:paraId="0CDF8416" w14:textId="224AA2DD">
      <w:pPr>
        <w:rPr>
          <w:b/>
          <w:bCs/>
          <w:sz w:val="28"/>
          <w:szCs w:val="28"/>
        </w:rPr>
      </w:pPr>
      <w:r w:rsidRPr="006D348C">
        <w:rPr>
          <w:b/>
          <w:bCs/>
          <w:sz w:val="28"/>
          <w:szCs w:val="28"/>
        </w:rPr>
        <w:t>Synstolkingsprosjektet i Asker</w:t>
      </w:r>
    </w:p>
    <w:p w:rsidR="003B31FA" w:rsidP="003B31FA" w:rsidRDefault="003B31FA" w14:paraId="0A20236B" w14:textId="258BC2A1">
      <w:pPr>
        <w:rPr>
          <w:sz w:val="28"/>
          <w:szCs w:val="28"/>
        </w:rPr>
      </w:pPr>
      <w:r>
        <w:rPr>
          <w:sz w:val="28"/>
          <w:szCs w:val="28"/>
        </w:rPr>
        <w:t xml:space="preserve">Det er Frank Tangen som leder prosjektet som er finansiert av Kirkerådet. Det har vært avhold to prøvegudstjenester med evalueringer. Prosjektet jobber med å lage en veileder og en eksempelgudstjeneste. Det er gjort gjennomgang av kirkerommene med synstolk-ekspert fra Media LT. Prosjektet går videre i 2023 og har sin egen nettside på kabb.no. </w:t>
      </w:r>
    </w:p>
    <w:p w:rsidR="003B31FA" w:rsidP="003B31FA" w:rsidRDefault="003B31FA" w14:paraId="573B5E7F" w14:textId="5A2DDF60">
      <w:pPr>
        <w:rPr>
          <w:sz w:val="28"/>
          <w:szCs w:val="28"/>
        </w:rPr>
      </w:pPr>
      <w:r>
        <w:rPr>
          <w:sz w:val="28"/>
          <w:szCs w:val="28"/>
        </w:rPr>
        <w:t xml:space="preserve">Det skal arrangeres salmekveld med Solveig Marie Oma og flere i begynnelsen av februar. </w:t>
      </w:r>
    </w:p>
    <w:p w:rsidR="003B31FA" w:rsidP="003B31FA" w:rsidRDefault="003B31FA" w14:paraId="0BC45F58" w14:textId="77777777">
      <w:pPr>
        <w:rPr>
          <w:sz w:val="28"/>
          <w:szCs w:val="28"/>
        </w:rPr>
      </w:pPr>
    </w:p>
    <w:p w:rsidRPr="006D348C" w:rsidR="003B31FA" w:rsidP="003B31FA" w:rsidRDefault="003B31FA" w14:paraId="71A9334A" w14:textId="52C829C8">
      <w:pPr>
        <w:rPr>
          <w:b/>
          <w:bCs/>
          <w:sz w:val="28"/>
          <w:szCs w:val="28"/>
        </w:rPr>
      </w:pPr>
      <w:r w:rsidRPr="006D348C">
        <w:rPr>
          <w:b/>
          <w:bCs/>
          <w:sz w:val="28"/>
          <w:szCs w:val="28"/>
        </w:rPr>
        <w:t>Biblioteket</w:t>
      </w:r>
    </w:p>
    <w:p w:rsidR="003B31FA" w:rsidP="003B31FA" w:rsidRDefault="003B31FA" w14:paraId="3010E2C7" w14:textId="2D587C0F">
      <w:pPr>
        <w:rPr>
          <w:sz w:val="28"/>
          <w:szCs w:val="28"/>
        </w:rPr>
      </w:pPr>
      <w:r>
        <w:rPr>
          <w:sz w:val="28"/>
          <w:szCs w:val="28"/>
        </w:rPr>
        <w:t>Vi har et svært godt og tett samarbeid med Norsk Lyd og Blindeskriftsbibliotek.</w:t>
      </w:r>
      <w:r w:rsidR="006E0503">
        <w:rPr>
          <w:sz w:val="28"/>
          <w:szCs w:val="28"/>
        </w:rPr>
        <w:t xml:space="preserve"> Det innebærer at vi har en samarbeidsavtale som skal fornyes i 2024. Denne inneholder avtaler rundt praktiske og økonomiske forhold. Vi kjøper en del tjenester hos NLB som vi er helt avhengige av for å kunne få til drift og produksjon i biblioteket. I mars lanseres en ny nettportal for utlån av lydbøker. </w:t>
      </w:r>
    </w:p>
    <w:p w:rsidR="002E7C04" w:rsidP="003B31FA" w:rsidRDefault="002E7C04" w14:paraId="3A89ABA8" w14:textId="3E945DAE">
      <w:pPr>
        <w:rPr>
          <w:sz w:val="28"/>
          <w:szCs w:val="28"/>
        </w:rPr>
      </w:pPr>
      <w:r>
        <w:rPr>
          <w:sz w:val="28"/>
          <w:szCs w:val="28"/>
        </w:rPr>
        <w:t xml:space="preserve">Vi har hatt noen innkjøringsproblemer med å komme inn i produksjonssystemene NLB bruker, dette har medført noen forsinkelser, men vi er igjennom dette nå. </w:t>
      </w:r>
    </w:p>
    <w:p w:rsidR="002E7C04" w:rsidP="003B31FA" w:rsidRDefault="002E7C04" w14:paraId="4C5BEFD8" w14:textId="77777777">
      <w:pPr>
        <w:rPr>
          <w:sz w:val="28"/>
          <w:szCs w:val="28"/>
        </w:rPr>
      </w:pPr>
    </w:p>
    <w:p w:rsidRPr="002E7C04" w:rsidR="002E7C04" w:rsidP="003B31FA" w:rsidRDefault="002E7C04" w14:paraId="56635CC4" w14:textId="6C151EC6">
      <w:pPr>
        <w:rPr>
          <w:b/>
          <w:bCs/>
          <w:sz w:val="28"/>
          <w:szCs w:val="28"/>
        </w:rPr>
      </w:pPr>
      <w:r w:rsidRPr="002E7C04">
        <w:rPr>
          <w:b/>
          <w:bCs/>
          <w:sz w:val="28"/>
          <w:szCs w:val="28"/>
        </w:rPr>
        <w:t>Samisk bibel er ferdig</w:t>
      </w:r>
    </w:p>
    <w:p w:rsidR="002E7C04" w:rsidP="003B31FA" w:rsidRDefault="002E7C04" w14:paraId="20E4016B" w14:textId="587A9E7C">
      <w:pPr>
        <w:rPr>
          <w:sz w:val="28"/>
          <w:szCs w:val="28"/>
        </w:rPr>
      </w:pPr>
      <w:r>
        <w:rPr>
          <w:sz w:val="28"/>
          <w:szCs w:val="28"/>
        </w:rPr>
        <w:t xml:space="preserve">Prosjektet er fullfinansiert via Det norske </w:t>
      </w:r>
      <w:r w:rsidR="004E0E44">
        <w:rPr>
          <w:sz w:val="28"/>
          <w:szCs w:val="28"/>
        </w:rPr>
        <w:t>Bibelselskap</w:t>
      </w:r>
      <w:r>
        <w:rPr>
          <w:sz w:val="28"/>
          <w:szCs w:val="28"/>
        </w:rPr>
        <w:t xml:space="preserve">. Vi avventer lansering av denne bibelutgaven men vil legge den inn i Lydhør slik at den blir tilgjengelig for alle som bruker denne tjenesten. </w:t>
      </w:r>
    </w:p>
    <w:p w:rsidR="002E7C04" w:rsidP="003B31FA" w:rsidRDefault="002E7C04" w14:paraId="70FC1177" w14:textId="77777777">
      <w:pPr>
        <w:rPr>
          <w:sz w:val="28"/>
          <w:szCs w:val="28"/>
        </w:rPr>
      </w:pPr>
    </w:p>
    <w:p w:rsidRPr="002E7C04" w:rsidR="002E7C04" w:rsidP="003B31FA" w:rsidRDefault="002E7C04" w14:paraId="024BFD5B" w14:textId="385754EB">
      <w:pPr>
        <w:rPr>
          <w:b/>
          <w:bCs/>
          <w:sz w:val="28"/>
          <w:szCs w:val="28"/>
        </w:rPr>
      </w:pPr>
      <w:r w:rsidRPr="002E7C04">
        <w:rPr>
          <w:b/>
          <w:bCs/>
          <w:sz w:val="28"/>
          <w:szCs w:val="28"/>
        </w:rPr>
        <w:t xml:space="preserve">Barnebibel fra Samlaget </w:t>
      </w:r>
    </w:p>
    <w:p w:rsidR="002E7C04" w:rsidP="003B31FA" w:rsidRDefault="002E7C04" w14:paraId="7C2AF260" w14:textId="5F0444DE">
      <w:pPr>
        <w:rPr>
          <w:sz w:val="28"/>
          <w:szCs w:val="28"/>
        </w:rPr>
      </w:pPr>
      <w:r>
        <w:rPr>
          <w:sz w:val="28"/>
          <w:szCs w:val="28"/>
        </w:rPr>
        <w:t xml:space="preserve">Vi har produsert en lydillustrert Barnebibel fra Samlaget. Denne har lydeffekter i tillegg til innlesningen med Helga Samser og er forsøk på å gi leserne – både barn og voksne en utvidet sanseopplevelse. </w:t>
      </w:r>
    </w:p>
    <w:p w:rsidR="002E7C04" w:rsidP="003B31FA" w:rsidRDefault="002E7C04" w14:paraId="53938C88" w14:textId="77777777">
      <w:pPr>
        <w:rPr>
          <w:sz w:val="28"/>
          <w:szCs w:val="28"/>
        </w:rPr>
      </w:pPr>
    </w:p>
    <w:p w:rsidRPr="00C62BE4" w:rsidR="002E7C04" w:rsidP="003B31FA" w:rsidRDefault="002E7C04" w14:paraId="7892B3DC" w14:textId="1B4E377A">
      <w:pPr>
        <w:rPr>
          <w:b/>
          <w:bCs/>
          <w:sz w:val="28"/>
          <w:szCs w:val="28"/>
        </w:rPr>
      </w:pPr>
      <w:r w:rsidRPr="00C62BE4">
        <w:rPr>
          <w:b/>
          <w:bCs/>
          <w:sz w:val="28"/>
          <w:szCs w:val="28"/>
        </w:rPr>
        <w:t>Sansebok fra IKO</w:t>
      </w:r>
    </w:p>
    <w:p w:rsidR="002E7C04" w:rsidP="003B31FA" w:rsidRDefault="002E7C04" w14:paraId="4B3EED67" w14:textId="11377C84">
      <w:pPr>
        <w:rPr>
          <w:sz w:val="28"/>
          <w:szCs w:val="28"/>
        </w:rPr>
      </w:pPr>
      <w:r>
        <w:rPr>
          <w:sz w:val="28"/>
          <w:szCs w:val="28"/>
        </w:rPr>
        <w:t xml:space="preserve">Vi har tidligere laget «Kirkeboka Mi» sammen med IKO forlaget. Denne er spesielt tilrettelagt </w:t>
      </w:r>
      <w:r w:rsidR="00C62BE4">
        <w:rPr>
          <w:sz w:val="28"/>
          <w:szCs w:val="28"/>
        </w:rPr>
        <w:t>som en taktil og lydillustrert bok. IKO forlag ønsker nå å jobbe videre sammen med KABB om en bok om påsketiden.</w:t>
      </w:r>
    </w:p>
    <w:p w:rsidR="00C62BE4" w:rsidP="003B31FA" w:rsidRDefault="00C62BE4" w14:paraId="488A4A26" w14:textId="77777777">
      <w:pPr>
        <w:rPr>
          <w:sz w:val="28"/>
          <w:szCs w:val="28"/>
        </w:rPr>
      </w:pPr>
    </w:p>
    <w:p w:rsidRPr="00C62BE4" w:rsidR="00C62BE4" w:rsidP="003B31FA" w:rsidRDefault="00C62BE4" w14:paraId="03BF6371" w14:textId="5237AAF8">
      <w:pPr>
        <w:rPr>
          <w:b/>
          <w:bCs/>
          <w:sz w:val="28"/>
          <w:szCs w:val="28"/>
        </w:rPr>
      </w:pPr>
      <w:r w:rsidRPr="00C62BE4">
        <w:rPr>
          <w:b/>
          <w:bCs/>
          <w:sz w:val="28"/>
          <w:szCs w:val="28"/>
        </w:rPr>
        <w:t>Møte med Bibelselskapet</w:t>
      </w:r>
    </w:p>
    <w:p w:rsidR="00C62BE4" w:rsidP="003B31FA" w:rsidRDefault="00C62BE4" w14:paraId="68DE2723" w14:textId="69AC0809">
      <w:pPr>
        <w:rPr>
          <w:sz w:val="28"/>
          <w:szCs w:val="28"/>
        </w:rPr>
      </w:pPr>
      <w:r>
        <w:rPr>
          <w:sz w:val="28"/>
          <w:szCs w:val="28"/>
        </w:rPr>
        <w:t xml:space="preserve">KABB har tatt initiativ til et møte med Bibelselskapet for å drøfte blant annet tilrettelegging av Bibelen 2024 som snart skal utgis. KABB har henvendt seg flere ganger den siste tiden. Det kan være aktuelt å lese inn hele eller deler av denne utgaven, dette må sees i sammenheng med hva vi klarer å få til av støtte. En mulig vei å gå er å tilrettelegge en digital utgave med talesyntese i første omgang. </w:t>
      </w:r>
    </w:p>
    <w:p w:rsidR="00C62BE4" w:rsidP="003B31FA" w:rsidRDefault="00C62BE4" w14:paraId="747AE775" w14:textId="14C6ACAC">
      <w:pPr>
        <w:rPr>
          <w:sz w:val="28"/>
          <w:szCs w:val="28"/>
        </w:rPr>
      </w:pPr>
    </w:p>
    <w:p w:rsidR="00700EE6" w:rsidP="00700EE6" w:rsidRDefault="00700EE6" w14:paraId="0E9E9BA9" w14:textId="77777777">
      <w:pPr>
        <w:rPr>
          <w:b/>
          <w:bCs/>
          <w:sz w:val="28"/>
          <w:szCs w:val="28"/>
        </w:rPr>
      </w:pPr>
      <w:r>
        <w:rPr>
          <w:b/>
          <w:bCs/>
          <w:sz w:val="28"/>
          <w:szCs w:val="28"/>
        </w:rPr>
        <w:t>Sak 53/23: Tilrettelegging av styremøter</w:t>
      </w:r>
    </w:p>
    <w:p w:rsidR="00DE7EC0" w:rsidP="00DE7EC0" w:rsidRDefault="005D605E" w14:paraId="4E90104F" w14:textId="7B40E72A">
      <w:pPr>
        <w:rPr>
          <w:sz w:val="28"/>
          <w:szCs w:val="28"/>
        </w:rPr>
      </w:pPr>
      <w:r>
        <w:rPr>
          <w:sz w:val="28"/>
          <w:szCs w:val="28"/>
        </w:rPr>
        <w:t xml:space="preserve">Vedtak: </w:t>
      </w:r>
      <w:r w:rsidR="00DE7EC0">
        <w:rPr>
          <w:sz w:val="28"/>
          <w:szCs w:val="28"/>
        </w:rPr>
        <w:t xml:space="preserve">Landsstyret har tidligere drøftet hvordan styremøtene kan legges bedre til rette for de </w:t>
      </w:r>
      <w:r w:rsidR="007820E1">
        <w:rPr>
          <w:sz w:val="28"/>
          <w:szCs w:val="28"/>
        </w:rPr>
        <w:t>som er styremedlemmer</w:t>
      </w:r>
      <w:r w:rsidR="00DE7EC0">
        <w:rPr>
          <w:sz w:val="28"/>
          <w:szCs w:val="28"/>
        </w:rPr>
        <w:t>. Det er viktig at alle kan føle seg trygge på møtene</w:t>
      </w:r>
      <w:r w:rsidR="007820E1">
        <w:rPr>
          <w:sz w:val="28"/>
          <w:szCs w:val="28"/>
        </w:rPr>
        <w:t>, kan blir det også lettere å</w:t>
      </w:r>
      <w:r w:rsidR="00DE7EC0">
        <w:rPr>
          <w:sz w:val="28"/>
          <w:szCs w:val="28"/>
        </w:rPr>
        <w:t xml:space="preserve"> yte sitt beste. Som interesseorganisasjon for synshemmede er det viktig å prioritere god tilrettelegging.  </w:t>
      </w:r>
    </w:p>
    <w:p w:rsidR="00DE7EC0" w:rsidP="00DE7EC0" w:rsidRDefault="00DE7EC0" w14:paraId="2BFB18AC" w14:textId="04F63729">
      <w:pPr>
        <w:rPr>
          <w:sz w:val="28"/>
          <w:szCs w:val="28"/>
        </w:rPr>
      </w:pPr>
      <w:r>
        <w:rPr>
          <w:sz w:val="28"/>
          <w:szCs w:val="28"/>
        </w:rPr>
        <w:lastRenderedPageBreak/>
        <w:t xml:space="preserve">Landsstyret vedtok enstemmig følgende </w:t>
      </w:r>
      <w:r w:rsidR="007820E1">
        <w:rPr>
          <w:sz w:val="28"/>
          <w:szCs w:val="28"/>
        </w:rPr>
        <w:t xml:space="preserve">ramme for bistand og tilrettelegging på landsstyremøter: </w:t>
      </w:r>
    </w:p>
    <w:p w:rsidR="00DE7EC0" w:rsidP="00DE7EC0" w:rsidRDefault="00DE7EC0" w14:paraId="7F9D94EC" w14:textId="77777777">
      <w:pPr>
        <w:rPr>
          <w:sz w:val="28"/>
          <w:szCs w:val="28"/>
        </w:rPr>
      </w:pPr>
      <w:r>
        <w:rPr>
          <w:sz w:val="28"/>
          <w:szCs w:val="28"/>
        </w:rPr>
        <w:t xml:space="preserve">1: Landsstyremøter legges til lokasjoner og steder som styremedlemmene i størst mulig grad klarer å komme seg til ved hjelp av offentlig kommunikasjon. </w:t>
      </w:r>
    </w:p>
    <w:p w:rsidRPr="005F35F3" w:rsidR="00DE7EC0" w:rsidP="00DE7EC0" w:rsidRDefault="00DE7EC0" w14:paraId="5B672502" w14:textId="77777777">
      <w:pPr>
        <w:rPr>
          <w:rFonts w:eastAsia="Calibri" w:cstheme="minorHAnsi"/>
          <w:sz w:val="28"/>
          <w:szCs w:val="28"/>
        </w:rPr>
      </w:pPr>
      <w:r w:rsidRPr="005F35F3">
        <w:rPr>
          <w:rFonts w:cstheme="minorHAnsi"/>
          <w:sz w:val="28"/>
          <w:szCs w:val="28"/>
        </w:rPr>
        <w:t xml:space="preserve">2: Landstyresamlinger legges til steder </w:t>
      </w:r>
      <w:r w:rsidRPr="005F35F3">
        <w:rPr>
          <w:rFonts w:eastAsia="Calibri" w:cstheme="minorHAnsi"/>
          <w:sz w:val="28"/>
          <w:szCs w:val="28"/>
        </w:rPr>
        <w:t>og lokaler som er universelt utformet for personer med syns- og leseutfordringer, og personer med andre funksjonsnedsettelser.</w:t>
      </w:r>
    </w:p>
    <w:p w:rsidRPr="005F35F3" w:rsidR="00DE7EC0" w:rsidP="00DE7EC0" w:rsidRDefault="00DE7EC0" w14:paraId="1F03A08F" w14:textId="77777777">
      <w:pPr>
        <w:rPr>
          <w:rFonts w:eastAsia="Calibri" w:cstheme="minorHAnsi"/>
          <w:sz w:val="28"/>
          <w:szCs w:val="28"/>
        </w:rPr>
      </w:pPr>
      <w:r w:rsidRPr="005F35F3">
        <w:rPr>
          <w:rFonts w:eastAsia="Calibri" w:cstheme="minorHAnsi"/>
          <w:sz w:val="28"/>
          <w:szCs w:val="28"/>
        </w:rPr>
        <w:t xml:space="preserve">3: Det er viktig å bruke lokaler som har flere møteplasser og rom for sosialt samvær og samtaler. </w:t>
      </w:r>
    </w:p>
    <w:p w:rsidRPr="005F35F3" w:rsidR="00DE7EC0" w:rsidP="00DE7EC0" w:rsidRDefault="00DE7EC0" w14:paraId="693357D4" w14:textId="77777777">
      <w:pPr>
        <w:rPr>
          <w:rFonts w:eastAsia="Calibri" w:cstheme="minorHAnsi"/>
          <w:sz w:val="28"/>
          <w:szCs w:val="28"/>
        </w:rPr>
      </w:pPr>
      <w:r w:rsidRPr="005F35F3">
        <w:rPr>
          <w:rFonts w:eastAsia="Calibri" w:cstheme="minorHAnsi"/>
          <w:sz w:val="28"/>
          <w:szCs w:val="28"/>
        </w:rPr>
        <w:t>4: Styremedlemmer som har behov for ledsager i forbindelse med et landsstyremøte eller en landsstyresamling må i forkant gi beskjed om dette til administrasjonen i KABB.</w:t>
      </w:r>
    </w:p>
    <w:p w:rsidRPr="005F35F3" w:rsidR="00DE7EC0" w:rsidP="00DE7EC0" w:rsidRDefault="00DE7EC0" w14:paraId="71BD3D99" w14:textId="77777777">
      <w:pPr>
        <w:rPr>
          <w:rFonts w:eastAsia="Calibri" w:cstheme="minorHAnsi"/>
          <w:sz w:val="28"/>
          <w:szCs w:val="28"/>
        </w:rPr>
      </w:pPr>
      <w:r w:rsidRPr="005F35F3">
        <w:rPr>
          <w:rFonts w:eastAsia="Calibri" w:cstheme="minorHAnsi"/>
          <w:sz w:val="28"/>
          <w:szCs w:val="28"/>
        </w:rPr>
        <w:t>Det skal gjøres konkrete, tydelige avtaler og komme klart fram hvem som har ledsageransvaret.</w:t>
      </w:r>
    </w:p>
    <w:p w:rsidRPr="005F35F3" w:rsidR="00DE7EC0" w:rsidP="00DE7EC0" w:rsidRDefault="00DE7EC0" w14:paraId="03F111C5" w14:textId="77777777">
      <w:pPr>
        <w:rPr>
          <w:rFonts w:eastAsia="Calibri" w:cstheme="minorHAnsi"/>
          <w:sz w:val="28"/>
          <w:szCs w:val="28"/>
        </w:rPr>
      </w:pPr>
      <w:r w:rsidRPr="005F35F3">
        <w:rPr>
          <w:rFonts w:eastAsia="Calibri" w:cstheme="minorHAnsi"/>
          <w:sz w:val="28"/>
          <w:szCs w:val="28"/>
        </w:rPr>
        <w:t>Den som av personlige grunner har behov for egen ledsager har full rett til det.</w:t>
      </w:r>
    </w:p>
    <w:p w:rsidRPr="005F35F3" w:rsidR="00DE7EC0" w:rsidP="00DE7EC0" w:rsidRDefault="00DE7EC0" w14:paraId="5243575B" w14:textId="77777777">
      <w:pPr>
        <w:rPr>
          <w:rFonts w:eastAsia="Calibri" w:cstheme="minorHAnsi"/>
          <w:sz w:val="28"/>
          <w:szCs w:val="28"/>
        </w:rPr>
      </w:pPr>
      <w:r w:rsidRPr="005F35F3">
        <w:rPr>
          <w:rFonts w:eastAsia="Calibri" w:cstheme="minorHAnsi"/>
          <w:sz w:val="28"/>
          <w:szCs w:val="28"/>
        </w:rPr>
        <w:t>Ved behandling av sensitive saker må ledsager forlate styrerommet.</w:t>
      </w:r>
    </w:p>
    <w:p w:rsidRPr="005F35F3" w:rsidR="00DE7EC0" w:rsidP="00DE7EC0" w:rsidRDefault="00DE7EC0" w14:paraId="7C7B1F03" w14:textId="6961DBA9">
      <w:pPr>
        <w:rPr>
          <w:rFonts w:eastAsia="Calibri" w:cstheme="minorHAnsi"/>
          <w:sz w:val="28"/>
          <w:szCs w:val="28"/>
        </w:rPr>
      </w:pPr>
      <w:r w:rsidRPr="005F35F3">
        <w:rPr>
          <w:rFonts w:eastAsia="Calibri" w:cstheme="minorHAnsi"/>
          <w:sz w:val="28"/>
          <w:szCs w:val="28"/>
        </w:rPr>
        <w:t xml:space="preserve">Ledsager </w:t>
      </w:r>
      <w:r w:rsidRPr="005F35F3" w:rsidR="005F35F3">
        <w:rPr>
          <w:rFonts w:eastAsia="Calibri" w:cstheme="minorHAnsi"/>
          <w:sz w:val="28"/>
          <w:szCs w:val="28"/>
        </w:rPr>
        <w:t>skal</w:t>
      </w:r>
      <w:r w:rsidRPr="005F35F3">
        <w:rPr>
          <w:rFonts w:eastAsia="Calibri" w:cstheme="minorHAnsi"/>
          <w:sz w:val="28"/>
          <w:szCs w:val="28"/>
        </w:rPr>
        <w:t xml:space="preserve"> signere en taushetsplikterklæring i KABB.</w:t>
      </w:r>
    </w:p>
    <w:p w:rsidR="00DE7EC0" w:rsidP="00700EE6" w:rsidRDefault="00DE7EC0" w14:paraId="2FB26374" w14:textId="19ABECEE">
      <w:pPr>
        <w:rPr>
          <w:b/>
          <w:bCs/>
          <w:sz w:val="28"/>
          <w:szCs w:val="28"/>
        </w:rPr>
      </w:pPr>
    </w:p>
    <w:p w:rsidR="00700EE6" w:rsidP="00700EE6" w:rsidRDefault="00700EE6" w14:paraId="75C6532B" w14:textId="77777777">
      <w:pPr>
        <w:rPr>
          <w:b/>
          <w:bCs/>
          <w:sz w:val="28"/>
          <w:szCs w:val="28"/>
        </w:rPr>
      </w:pPr>
      <w:r>
        <w:rPr>
          <w:b/>
          <w:bCs/>
          <w:sz w:val="28"/>
          <w:szCs w:val="28"/>
        </w:rPr>
        <w:t>Sak 54/23: Budsjett 2024</w:t>
      </w:r>
    </w:p>
    <w:p w:rsidR="00D90C95" w:rsidP="00700EE6" w:rsidRDefault="005D605E" w14:paraId="1BEEDEB3" w14:textId="4112AFC5">
      <w:pPr>
        <w:rPr>
          <w:sz w:val="28"/>
          <w:szCs w:val="28"/>
        </w:rPr>
      </w:pPr>
      <w:r w:rsidRPr="00FA3E48">
        <w:rPr>
          <w:b/>
          <w:bCs/>
          <w:sz w:val="28"/>
          <w:szCs w:val="28"/>
        </w:rPr>
        <w:t>Vedtak:</w:t>
      </w:r>
      <w:r>
        <w:rPr>
          <w:sz w:val="28"/>
          <w:szCs w:val="28"/>
        </w:rPr>
        <w:t xml:space="preserve"> </w:t>
      </w:r>
      <w:r w:rsidRPr="007A69B3" w:rsidR="007A69B3">
        <w:rPr>
          <w:sz w:val="28"/>
          <w:szCs w:val="28"/>
        </w:rPr>
        <w:t>Landsstyret har drøftet budsjett for 2024 flere ganger i løpet av høsten. Styret ønsker at budsjettet skal bidra til å oppfylle strategien som generalforsamlingen har vedtatt.</w:t>
      </w:r>
    </w:p>
    <w:p w:rsidRPr="00013696" w:rsidR="00013696" w:rsidP="00013696" w:rsidRDefault="00013696" w14:paraId="5FCA51C1" w14:textId="4CD51227">
      <w:pPr>
        <w:pStyle w:val="paragraph"/>
        <w:spacing w:before="0" w:beforeAutospacing="0" w:after="0" w:afterAutospacing="0"/>
        <w:textAlignment w:val="baseline"/>
        <w:rPr>
          <w:rStyle w:val="normaltextrun"/>
          <w:rFonts w:ascii="Arial" w:hAnsi="Arial" w:cs="Arial"/>
          <w:sz w:val="28"/>
          <w:szCs w:val="28"/>
        </w:rPr>
      </w:pPr>
      <w:r w:rsidRPr="00013696">
        <w:rPr>
          <w:rStyle w:val="normaltextrun"/>
          <w:rFonts w:ascii="Arial" w:hAnsi="Arial" w:cs="Arial"/>
          <w:sz w:val="28"/>
          <w:szCs w:val="28"/>
        </w:rPr>
        <w:t>Arbeidet i KABB er inne i en krevende periode. Våren 2024 jobbes det både med om</w:t>
      </w:r>
      <w:r w:rsidR="008529AB">
        <w:rPr>
          <w:rStyle w:val="normaltextrun"/>
          <w:rFonts w:ascii="Arial" w:hAnsi="Arial" w:cs="Arial"/>
          <w:sz w:val="28"/>
          <w:szCs w:val="28"/>
        </w:rPr>
        <w:t>organisering</w:t>
      </w:r>
      <w:r w:rsidRPr="00013696">
        <w:rPr>
          <w:rStyle w:val="normaltextrun"/>
          <w:rFonts w:ascii="Arial" w:hAnsi="Arial" w:cs="Arial"/>
          <w:sz w:val="28"/>
          <w:szCs w:val="28"/>
        </w:rPr>
        <w:t xml:space="preserve"> av virksomheten, salg av </w:t>
      </w:r>
      <w:proofErr w:type="spellStart"/>
      <w:r w:rsidRPr="00013696">
        <w:rPr>
          <w:rStyle w:val="normaltextrun"/>
          <w:rFonts w:ascii="Arial" w:hAnsi="Arial" w:cs="Arial"/>
          <w:sz w:val="28"/>
          <w:szCs w:val="28"/>
        </w:rPr>
        <w:t>KABBhuset</w:t>
      </w:r>
      <w:proofErr w:type="spellEnd"/>
      <w:r w:rsidRPr="00013696">
        <w:rPr>
          <w:rStyle w:val="normaltextrun"/>
          <w:rFonts w:ascii="Arial" w:hAnsi="Arial" w:cs="Arial"/>
          <w:sz w:val="28"/>
          <w:szCs w:val="28"/>
        </w:rPr>
        <w:t xml:space="preserve"> og flytting fra Askim til Oslo.</w:t>
      </w:r>
      <w:r w:rsidR="008529AB">
        <w:rPr>
          <w:rStyle w:val="normaltextrun"/>
          <w:rFonts w:ascii="Arial" w:hAnsi="Arial" w:cs="Arial"/>
          <w:sz w:val="28"/>
          <w:szCs w:val="28"/>
        </w:rPr>
        <w:t xml:space="preserve"> Vårt overordnede mål er å komme nærmere </w:t>
      </w:r>
      <w:r w:rsidR="006D23F7">
        <w:rPr>
          <w:rStyle w:val="normaltextrun"/>
          <w:rFonts w:ascii="Arial" w:hAnsi="Arial" w:cs="Arial"/>
          <w:sz w:val="28"/>
          <w:szCs w:val="28"/>
        </w:rPr>
        <w:t>vår</w:t>
      </w:r>
      <w:r w:rsidR="00B40B8A">
        <w:rPr>
          <w:rStyle w:val="normaltextrun"/>
          <w:rFonts w:ascii="Arial" w:hAnsi="Arial" w:cs="Arial"/>
          <w:sz w:val="28"/>
          <w:szCs w:val="28"/>
        </w:rPr>
        <w:t>e</w:t>
      </w:r>
      <w:r w:rsidR="006D23F7">
        <w:rPr>
          <w:rStyle w:val="normaltextrun"/>
          <w:rFonts w:ascii="Arial" w:hAnsi="Arial" w:cs="Arial"/>
          <w:sz w:val="28"/>
          <w:szCs w:val="28"/>
        </w:rPr>
        <w:t xml:space="preserve"> medlemmer og </w:t>
      </w:r>
      <w:r w:rsidR="008529AB">
        <w:rPr>
          <w:rStyle w:val="normaltextrun"/>
          <w:rFonts w:ascii="Arial" w:hAnsi="Arial" w:cs="Arial"/>
          <w:sz w:val="28"/>
          <w:szCs w:val="28"/>
        </w:rPr>
        <w:t xml:space="preserve">brukere, styrke vår kompetanse om synstap og leseutfordringer, gi mer rådgivning og </w:t>
      </w:r>
      <w:r w:rsidR="006D23F7">
        <w:rPr>
          <w:rStyle w:val="normaltextrun"/>
          <w:rFonts w:ascii="Arial" w:hAnsi="Arial" w:cs="Arial"/>
          <w:sz w:val="28"/>
          <w:szCs w:val="28"/>
        </w:rPr>
        <w:t>veiledning til enkeltpersoner, kirkesamfunn og kristne organisasjoner.</w:t>
      </w:r>
    </w:p>
    <w:p w:rsidRPr="00013696" w:rsidR="00013696" w:rsidP="00013696" w:rsidRDefault="00013696" w14:paraId="6FAF520C" w14:textId="77777777">
      <w:pPr>
        <w:pStyle w:val="paragraph"/>
        <w:spacing w:before="0" w:beforeAutospacing="0" w:after="0" w:afterAutospacing="0"/>
        <w:textAlignment w:val="baseline"/>
        <w:rPr>
          <w:rStyle w:val="normaltextrun"/>
          <w:rFonts w:ascii="Arial" w:hAnsi="Arial" w:cs="Arial"/>
          <w:sz w:val="28"/>
          <w:szCs w:val="28"/>
        </w:rPr>
      </w:pPr>
    </w:p>
    <w:p w:rsidR="009710EA" w:rsidP="00013696" w:rsidRDefault="00013696" w14:paraId="6BBD7E19" w14:textId="6C7B069B">
      <w:pPr>
        <w:pStyle w:val="paragraph"/>
        <w:spacing w:before="0" w:beforeAutospacing="0" w:after="0" w:afterAutospacing="0"/>
        <w:textAlignment w:val="baseline"/>
        <w:rPr>
          <w:rStyle w:val="normaltextrun"/>
          <w:rFonts w:ascii="Arial" w:hAnsi="Arial" w:cs="Arial"/>
          <w:sz w:val="28"/>
          <w:szCs w:val="28"/>
        </w:rPr>
      </w:pPr>
      <w:r w:rsidRPr="00013696">
        <w:rPr>
          <w:rStyle w:val="normaltextrun"/>
          <w:rFonts w:ascii="Arial" w:hAnsi="Arial" w:cs="Arial"/>
          <w:sz w:val="28"/>
          <w:szCs w:val="28"/>
        </w:rPr>
        <w:t>Landsstyret godkjenner generalsekretærs</w:t>
      </w:r>
      <w:r w:rsidR="00B40B8A">
        <w:rPr>
          <w:rStyle w:val="normaltextrun"/>
          <w:rFonts w:ascii="Arial" w:hAnsi="Arial" w:cs="Arial"/>
          <w:sz w:val="28"/>
          <w:szCs w:val="28"/>
        </w:rPr>
        <w:t xml:space="preserve"> foreløpige</w:t>
      </w:r>
      <w:r w:rsidRPr="00013696">
        <w:rPr>
          <w:rStyle w:val="normaltextrun"/>
          <w:rFonts w:ascii="Arial" w:hAnsi="Arial" w:cs="Arial"/>
          <w:sz w:val="28"/>
          <w:szCs w:val="28"/>
        </w:rPr>
        <w:t xml:space="preserve"> forslag til budsjett for 2024. </w:t>
      </w:r>
    </w:p>
    <w:p w:rsidR="009710EA" w:rsidP="00013696" w:rsidRDefault="009710EA" w14:paraId="67F6E5A6" w14:textId="77777777">
      <w:pPr>
        <w:pStyle w:val="paragraph"/>
        <w:spacing w:before="0" w:beforeAutospacing="0" w:after="0" w:afterAutospacing="0"/>
        <w:textAlignment w:val="baseline"/>
        <w:rPr>
          <w:rStyle w:val="normaltextrun"/>
          <w:rFonts w:ascii="Arial" w:hAnsi="Arial" w:cs="Arial"/>
          <w:sz w:val="28"/>
          <w:szCs w:val="28"/>
        </w:rPr>
      </w:pPr>
    </w:p>
    <w:p w:rsidR="006D23F7" w:rsidP="00013696" w:rsidRDefault="00B40B8A" w14:paraId="29FBBD69" w14:textId="0286F6EF">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B</w:t>
      </w:r>
      <w:r w:rsidRPr="00013696" w:rsidR="00013696">
        <w:rPr>
          <w:rStyle w:val="normaltextrun"/>
          <w:rFonts w:ascii="Arial" w:hAnsi="Arial" w:cs="Arial"/>
          <w:sz w:val="28"/>
          <w:szCs w:val="28"/>
        </w:rPr>
        <w:t>udsjett</w:t>
      </w:r>
      <w:r>
        <w:rPr>
          <w:rStyle w:val="normaltextrun"/>
          <w:rFonts w:ascii="Arial" w:hAnsi="Arial" w:cs="Arial"/>
          <w:sz w:val="28"/>
          <w:szCs w:val="28"/>
        </w:rPr>
        <w:t>et</w:t>
      </w:r>
      <w:r w:rsidRPr="00013696" w:rsidR="00013696">
        <w:rPr>
          <w:rStyle w:val="normaltextrun"/>
          <w:rFonts w:ascii="Arial" w:hAnsi="Arial" w:cs="Arial"/>
          <w:sz w:val="28"/>
          <w:szCs w:val="28"/>
        </w:rPr>
        <w:t xml:space="preserve"> skal justeres på styremøte 21. mars 2024. </w:t>
      </w:r>
      <w:r w:rsidR="009710EA">
        <w:rPr>
          <w:rStyle w:val="normaltextrun"/>
          <w:rFonts w:ascii="Arial" w:hAnsi="Arial" w:cs="Arial"/>
          <w:sz w:val="28"/>
          <w:szCs w:val="28"/>
        </w:rPr>
        <w:t xml:space="preserve">Styret ønsker også å se budsjettet i lys av regnskap for 2023. Forslaget viser et budsjett med </w:t>
      </w:r>
      <w:r w:rsidR="00351092">
        <w:rPr>
          <w:rStyle w:val="normaltextrun"/>
          <w:rFonts w:ascii="Arial" w:hAnsi="Arial" w:cs="Arial"/>
          <w:sz w:val="28"/>
          <w:szCs w:val="28"/>
        </w:rPr>
        <w:t>inntekter</w:t>
      </w:r>
      <w:r w:rsidR="009710EA">
        <w:rPr>
          <w:rStyle w:val="normaltextrun"/>
          <w:rFonts w:ascii="Arial" w:hAnsi="Arial" w:cs="Arial"/>
          <w:sz w:val="28"/>
          <w:szCs w:val="28"/>
        </w:rPr>
        <w:t xml:space="preserve"> på 11 567 300 og utgifter </w:t>
      </w:r>
      <w:r w:rsidR="00351092">
        <w:rPr>
          <w:rStyle w:val="normaltextrun"/>
          <w:rFonts w:ascii="Arial" w:hAnsi="Arial" w:cs="Arial"/>
          <w:sz w:val="28"/>
          <w:szCs w:val="28"/>
        </w:rPr>
        <w:t>på</w:t>
      </w:r>
      <w:r w:rsidR="009710EA">
        <w:rPr>
          <w:rStyle w:val="normaltextrun"/>
          <w:rFonts w:ascii="Arial" w:hAnsi="Arial" w:cs="Arial"/>
          <w:sz w:val="28"/>
          <w:szCs w:val="28"/>
        </w:rPr>
        <w:t xml:space="preserve"> 12</w:t>
      </w:r>
      <w:r w:rsidR="00351092">
        <w:rPr>
          <w:rStyle w:val="normaltextrun"/>
          <w:rFonts w:ascii="Arial" w:hAnsi="Arial" w:cs="Arial"/>
          <w:sz w:val="28"/>
          <w:szCs w:val="28"/>
        </w:rPr>
        <w:t> </w:t>
      </w:r>
      <w:r w:rsidR="009710EA">
        <w:rPr>
          <w:rStyle w:val="normaltextrun"/>
          <w:rFonts w:ascii="Arial" w:hAnsi="Arial" w:cs="Arial"/>
          <w:sz w:val="28"/>
          <w:szCs w:val="28"/>
        </w:rPr>
        <w:t>019</w:t>
      </w:r>
      <w:r w:rsidR="00351092">
        <w:rPr>
          <w:rStyle w:val="normaltextrun"/>
          <w:rFonts w:ascii="Arial" w:hAnsi="Arial" w:cs="Arial"/>
          <w:sz w:val="28"/>
          <w:szCs w:val="28"/>
        </w:rPr>
        <w:t xml:space="preserve"> 50. Budsjettet har </w:t>
      </w:r>
      <w:r w:rsidR="00FA3E48">
        <w:rPr>
          <w:rStyle w:val="normaltextrun"/>
          <w:rFonts w:ascii="Arial" w:hAnsi="Arial" w:cs="Arial"/>
          <w:sz w:val="28"/>
          <w:szCs w:val="28"/>
        </w:rPr>
        <w:t xml:space="preserve">foreløpig </w:t>
      </w:r>
      <w:r w:rsidR="00351092">
        <w:rPr>
          <w:rStyle w:val="normaltextrun"/>
          <w:rFonts w:ascii="Arial" w:hAnsi="Arial" w:cs="Arial"/>
          <w:sz w:val="28"/>
          <w:szCs w:val="28"/>
        </w:rPr>
        <w:t xml:space="preserve">et underskudd på 462 000 kroner. </w:t>
      </w:r>
    </w:p>
    <w:p w:rsidR="00FA3E48" w:rsidP="00013696" w:rsidRDefault="00FA3E48" w14:paraId="1CA5A3A1" w14:textId="77777777">
      <w:pPr>
        <w:pStyle w:val="paragraph"/>
        <w:spacing w:before="0" w:beforeAutospacing="0" w:after="0" w:afterAutospacing="0"/>
        <w:textAlignment w:val="baseline"/>
        <w:rPr>
          <w:rStyle w:val="normaltextrun"/>
          <w:rFonts w:ascii="Arial" w:hAnsi="Arial" w:cs="Arial"/>
          <w:sz w:val="28"/>
          <w:szCs w:val="28"/>
        </w:rPr>
      </w:pPr>
    </w:p>
    <w:p w:rsidRPr="00013696" w:rsidR="00013696" w:rsidP="00013696" w:rsidRDefault="00FA3E48" w14:paraId="33EB76A5" w14:textId="08E65CAD">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Landss</w:t>
      </w:r>
      <w:r w:rsidRPr="00013696" w:rsidR="00013696">
        <w:rPr>
          <w:rStyle w:val="normaltextrun"/>
          <w:rFonts w:ascii="Arial" w:hAnsi="Arial" w:cs="Arial"/>
          <w:sz w:val="28"/>
          <w:szCs w:val="28"/>
        </w:rPr>
        <w:t xml:space="preserve">tyret også vedta nytt organisasjonskart </w:t>
      </w:r>
      <w:r w:rsidR="00B9237F">
        <w:rPr>
          <w:rStyle w:val="normaltextrun"/>
          <w:rFonts w:ascii="Arial" w:hAnsi="Arial" w:cs="Arial"/>
          <w:sz w:val="28"/>
          <w:szCs w:val="28"/>
        </w:rPr>
        <w:t xml:space="preserve">med bemanning </w:t>
      </w:r>
      <w:r w:rsidRPr="00013696" w:rsidR="00013696">
        <w:rPr>
          <w:rStyle w:val="normaltextrun"/>
          <w:rFonts w:ascii="Arial" w:hAnsi="Arial" w:cs="Arial"/>
          <w:sz w:val="28"/>
          <w:szCs w:val="28"/>
        </w:rPr>
        <w:t>f</w:t>
      </w:r>
      <w:r w:rsidR="00886CC2">
        <w:rPr>
          <w:rStyle w:val="normaltextrun"/>
          <w:rFonts w:ascii="Arial" w:hAnsi="Arial" w:cs="Arial"/>
          <w:sz w:val="28"/>
          <w:szCs w:val="28"/>
        </w:rPr>
        <w:t>or</w:t>
      </w:r>
      <w:r w:rsidRPr="00013696" w:rsidR="00013696">
        <w:rPr>
          <w:rStyle w:val="normaltextrun"/>
          <w:rFonts w:ascii="Arial" w:hAnsi="Arial" w:cs="Arial"/>
          <w:sz w:val="28"/>
          <w:szCs w:val="28"/>
        </w:rPr>
        <w:t xml:space="preserve"> KABB som skal gjelde fra 1.08.2024. </w:t>
      </w:r>
    </w:p>
    <w:p w:rsidRPr="00013696" w:rsidR="00013696" w:rsidP="00013696" w:rsidRDefault="00013696" w14:paraId="6B335B26" w14:textId="77777777">
      <w:pPr>
        <w:pStyle w:val="paragraph"/>
        <w:spacing w:before="0" w:beforeAutospacing="0" w:after="0" w:afterAutospacing="0"/>
        <w:textAlignment w:val="baseline"/>
        <w:rPr>
          <w:rStyle w:val="normaltextrun"/>
          <w:rFonts w:ascii="Arial" w:hAnsi="Arial" w:cs="Arial"/>
          <w:sz w:val="28"/>
          <w:szCs w:val="28"/>
        </w:rPr>
      </w:pPr>
    </w:p>
    <w:p w:rsidRPr="00013696" w:rsidR="00013696" w:rsidP="00013696" w:rsidRDefault="00013696" w14:paraId="2C3CBE63" w14:textId="24D1224B">
      <w:pPr>
        <w:pStyle w:val="paragraph"/>
        <w:spacing w:before="0" w:beforeAutospacing="0" w:after="0" w:afterAutospacing="0"/>
        <w:textAlignment w:val="baseline"/>
        <w:rPr>
          <w:rStyle w:val="normaltextrun"/>
          <w:rFonts w:ascii="Arial" w:hAnsi="Arial" w:cs="Arial"/>
          <w:sz w:val="28"/>
          <w:szCs w:val="28"/>
        </w:rPr>
      </w:pPr>
      <w:r w:rsidRPr="00013696">
        <w:rPr>
          <w:rStyle w:val="normaltextrun"/>
          <w:rFonts w:ascii="Arial" w:hAnsi="Arial" w:cs="Arial"/>
          <w:sz w:val="28"/>
          <w:szCs w:val="28"/>
        </w:rPr>
        <w:t xml:space="preserve">Landsstyret utsetter inntil videre å opprette og rekruttere nye stillinger slik styret vedtok i sak 36/23.  </w:t>
      </w:r>
    </w:p>
    <w:p w:rsidRPr="00013696" w:rsidR="00013696" w:rsidP="00013696" w:rsidRDefault="00013696" w14:paraId="31609FED" w14:textId="77777777">
      <w:pPr>
        <w:pStyle w:val="paragraph"/>
        <w:spacing w:before="0" w:beforeAutospacing="0" w:after="0" w:afterAutospacing="0"/>
        <w:textAlignment w:val="baseline"/>
        <w:rPr>
          <w:rStyle w:val="normaltextrun"/>
          <w:rFonts w:ascii="Arial" w:hAnsi="Arial" w:cs="Arial"/>
          <w:sz w:val="28"/>
          <w:szCs w:val="28"/>
        </w:rPr>
      </w:pPr>
    </w:p>
    <w:p w:rsidRPr="00013696" w:rsidR="00013696" w:rsidP="00013696" w:rsidRDefault="00013696" w14:paraId="62E41745" w14:textId="66C0BFBB">
      <w:pPr>
        <w:pStyle w:val="paragraph"/>
        <w:spacing w:before="0" w:beforeAutospacing="0" w:after="0" w:afterAutospacing="0"/>
        <w:textAlignment w:val="baseline"/>
        <w:rPr>
          <w:rStyle w:val="normaltextrun"/>
          <w:rFonts w:ascii="Arial" w:hAnsi="Arial" w:cs="Arial"/>
          <w:sz w:val="28"/>
          <w:szCs w:val="28"/>
        </w:rPr>
      </w:pPr>
      <w:r w:rsidRPr="00013696">
        <w:rPr>
          <w:rStyle w:val="normaltextrun"/>
          <w:rFonts w:ascii="Arial" w:hAnsi="Arial" w:cs="Arial"/>
          <w:sz w:val="28"/>
          <w:szCs w:val="28"/>
        </w:rPr>
        <w:t>Styret godkjenner at organisasjonens servicenivå endres og i perioder reduseres som en følge av de prosessene som pågår</w:t>
      </w:r>
      <w:r w:rsidR="00314AE1">
        <w:rPr>
          <w:rStyle w:val="normaltextrun"/>
          <w:rFonts w:ascii="Arial" w:hAnsi="Arial" w:cs="Arial"/>
          <w:sz w:val="28"/>
          <w:szCs w:val="28"/>
        </w:rPr>
        <w:t xml:space="preserve">. </w:t>
      </w:r>
      <w:r w:rsidRPr="00013696">
        <w:rPr>
          <w:rStyle w:val="normaltextrun"/>
          <w:rFonts w:ascii="Arial" w:hAnsi="Arial" w:cs="Arial"/>
          <w:sz w:val="28"/>
          <w:szCs w:val="28"/>
        </w:rPr>
        <w:t xml:space="preserve"> </w:t>
      </w:r>
    </w:p>
    <w:p w:rsidRPr="00013696" w:rsidR="00013696" w:rsidP="00013696" w:rsidRDefault="00013696" w14:paraId="635D998A" w14:textId="77777777">
      <w:pPr>
        <w:pStyle w:val="paragraph"/>
        <w:spacing w:before="0" w:beforeAutospacing="0" w:after="0" w:afterAutospacing="0"/>
        <w:textAlignment w:val="baseline"/>
        <w:rPr>
          <w:rStyle w:val="normaltextrun"/>
          <w:rFonts w:ascii="Arial" w:hAnsi="Arial" w:cs="Arial"/>
          <w:sz w:val="28"/>
          <w:szCs w:val="28"/>
        </w:rPr>
      </w:pPr>
    </w:p>
    <w:p w:rsidR="00386F15" w:rsidP="00013696" w:rsidRDefault="00013696" w14:paraId="1469B266" w14:textId="77777777">
      <w:pPr>
        <w:pStyle w:val="paragraph"/>
        <w:spacing w:before="0" w:beforeAutospacing="0" w:after="0" w:afterAutospacing="0"/>
        <w:textAlignment w:val="baseline"/>
        <w:rPr>
          <w:rStyle w:val="normaltextrun"/>
          <w:rFonts w:ascii="Arial" w:hAnsi="Arial" w:cs="Arial"/>
          <w:sz w:val="28"/>
          <w:szCs w:val="28"/>
        </w:rPr>
      </w:pPr>
      <w:r w:rsidRPr="00013696">
        <w:rPr>
          <w:rStyle w:val="normaltextrun"/>
          <w:rFonts w:ascii="Arial" w:hAnsi="Arial" w:cs="Arial"/>
          <w:sz w:val="28"/>
          <w:szCs w:val="28"/>
        </w:rPr>
        <w:t xml:space="preserve">Styret ber generalsekretær sørge for at endringene i minst mulig </w:t>
      </w:r>
      <w:r w:rsidR="00886CC2">
        <w:rPr>
          <w:rStyle w:val="normaltextrun"/>
          <w:rFonts w:ascii="Arial" w:hAnsi="Arial" w:cs="Arial"/>
          <w:sz w:val="28"/>
          <w:szCs w:val="28"/>
        </w:rPr>
        <w:t>g</w:t>
      </w:r>
      <w:r w:rsidRPr="00013696">
        <w:rPr>
          <w:rStyle w:val="normaltextrun"/>
          <w:rFonts w:ascii="Arial" w:hAnsi="Arial" w:cs="Arial"/>
          <w:sz w:val="28"/>
          <w:szCs w:val="28"/>
        </w:rPr>
        <w:t xml:space="preserve">rad går ut over grunnleggende tjenester som utlån av lydbøker og produksjon av annet tilrettelagt innhold. </w:t>
      </w:r>
    </w:p>
    <w:p w:rsidR="00386F15" w:rsidP="00013696" w:rsidRDefault="00386F15" w14:paraId="7C593BB3" w14:textId="77777777">
      <w:pPr>
        <w:pStyle w:val="paragraph"/>
        <w:spacing w:before="0" w:beforeAutospacing="0" w:after="0" w:afterAutospacing="0"/>
        <w:textAlignment w:val="baseline"/>
        <w:rPr>
          <w:rStyle w:val="normaltextrun"/>
          <w:rFonts w:ascii="Arial" w:hAnsi="Arial" w:cs="Arial"/>
          <w:sz w:val="28"/>
          <w:szCs w:val="28"/>
        </w:rPr>
      </w:pPr>
    </w:p>
    <w:p w:rsidRPr="00013696" w:rsidR="00013696" w:rsidP="00013696" w:rsidRDefault="00013696" w14:paraId="18D83D6B" w14:textId="35EDBC30">
      <w:pPr>
        <w:pStyle w:val="paragraph"/>
        <w:spacing w:before="0" w:beforeAutospacing="0" w:after="0" w:afterAutospacing="0"/>
        <w:textAlignment w:val="baseline"/>
        <w:rPr>
          <w:rStyle w:val="normaltextrun"/>
          <w:rFonts w:ascii="Arial" w:hAnsi="Arial" w:cs="Arial"/>
          <w:sz w:val="28"/>
          <w:szCs w:val="28"/>
        </w:rPr>
      </w:pPr>
      <w:r w:rsidRPr="00013696">
        <w:rPr>
          <w:rStyle w:val="normaltextrun"/>
          <w:rFonts w:ascii="Arial" w:hAnsi="Arial" w:cs="Arial"/>
          <w:sz w:val="28"/>
          <w:szCs w:val="28"/>
        </w:rPr>
        <w:t xml:space="preserve">Styret ber også generalsekretær sikre at prosjekter som finansieres av våre samarbeidspartner har god ledelse og fremdrift. </w:t>
      </w:r>
    </w:p>
    <w:p w:rsidRPr="00013696" w:rsidR="00013696" w:rsidP="00013696" w:rsidRDefault="00013696" w14:paraId="3AB8F622" w14:textId="77777777">
      <w:pPr>
        <w:pStyle w:val="paragraph"/>
        <w:spacing w:before="0" w:beforeAutospacing="0" w:after="0" w:afterAutospacing="0"/>
        <w:textAlignment w:val="baseline"/>
        <w:rPr>
          <w:rStyle w:val="normaltextrun"/>
          <w:rFonts w:ascii="Arial" w:hAnsi="Arial" w:cs="Arial"/>
          <w:sz w:val="28"/>
          <w:szCs w:val="28"/>
        </w:rPr>
      </w:pPr>
    </w:p>
    <w:p w:rsidRPr="00013696" w:rsidR="00013696" w:rsidP="0883E0D9" w:rsidRDefault="00013696" w14:paraId="64C73C08" w14:textId="5B3C9399">
      <w:pPr>
        <w:pStyle w:val="paragraph"/>
        <w:spacing w:before="0" w:beforeAutospacing="off" w:after="0" w:afterAutospacing="off"/>
        <w:textAlignment w:val="baseline"/>
        <w:rPr>
          <w:rStyle w:val="normaltextrun"/>
          <w:rFonts w:ascii="Arial" w:hAnsi="Arial" w:cs="Arial"/>
          <w:sz w:val="28"/>
          <w:szCs w:val="28"/>
        </w:rPr>
      </w:pPr>
      <w:r w:rsidRPr="0883E0D9" w:rsidR="00013696">
        <w:rPr>
          <w:rStyle w:val="normaltextrun"/>
          <w:rFonts w:ascii="Arial" w:hAnsi="Arial" w:cs="Arial"/>
          <w:sz w:val="28"/>
          <w:szCs w:val="28"/>
        </w:rPr>
        <w:t>Styret ber generalsekretær arbeide videre med omorganiser</w:t>
      </w:r>
      <w:r w:rsidRPr="0883E0D9" w:rsidR="00E2668A">
        <w:rPr>
          <w:rStyle w:val="normaltextrun"/>
          <w:rFonts w:ascii="Arial" w:hAnsi="Arial" w:cs="Arial"/>
          <w:sz w:val="28"/>
          <w:szCs w:val="28"/>
        </w:rPr>
        <w:t>ing og omstilling</w:t>
      </w:r>
      <w:r w:rsidRPr="0883E0D9" w:rsidR="00013696">
        <w:rPr>
          <w:rStyle w:val="normaltextrun"/>
          <w:rFonts w:ascii="Arial" w:hAnsi="Arial" w:cs="Arial"/>
          <w:sz w:val="28"/>
          <w:szCs w:val="28"/>
        </w:rPr>
        <w:t xml:space="preserve"> </w:t>
      </w:r>
      <w:r w:rsidRPr="0883E0D9" w:rsidR="000D6C60">
        <w:rPr>
          <w:rStyle w:val="normaltextrun"/>
          <w:rFonts w:ascii="Arial" w:hAnsi="Arial" w:cs="Arial"/>
          <w:sz w:val="28"/>
          <w:szCs w:val="28"/>
        </w:rPr>
        <w:t>i</w:t>
      </w:r>
      <w:r w:rsidRPr="0883E0D9" w:rsidR="00013696">
        <w:rPr>
          <w:rStyle w:val="normaltextrun"/>
          <w:rFonts w:ascii="Arial" w:hAnsi="Arial" w:cs="Arial"/>
          <w:sz w:val="28"/>
          <w:szCs w:val="28"/>
        </w:rPr>
        <w:t xml:space="preserve"> KABB,</w:t>
      </w:r>
      <w:r w:rsidRPr="0883E0D9" w:rsidR="00AF12EF">
        <w:rPr>
          <w:rStyle w:val="normaltextrun"/>
          <w:rFonts w:ascii="Arial" w:hAnsi="Arial" w:cs="Arial"/>
          <w:sz w:val="28"/>
          <w:szCs w:val="28"/>
        </w:rPr>
        <w:t xml:space="preserve"> </w:t>
      </w:r>
      <w:r w:rsidRPr="0883E0D9" w:rsidR="00AF12EF">
        <w:rPr>
          <w:rStyle w:val="normaltextrun"/>
          <w:rFonts w:ascii="Arial" w:hAnsi="Arial" w:cs="Arial"/>
          <w:sz w:val="28"/>
          <w:szCs w:val="28"/>
        </w:rPr>
        <w:t>jfr</w:t>
      </w:r>
      <w:r w:rsidRPr="0883E0D9" w:rsidR="00AF12EF">
        <w:rPr>
          <w:rStyle w:val="normaltextrun"/>
          <w:rFonts w:ascii="Arial" w:hAnsi="Arial" w:cs="Arial"/>
          <w:sz w:val="28"/>
          <w:szCs w:val="28"/>
        </w:rPr>
        <w:t xml:space="preserve"> vedtak i sak 36/23,</w:t>
      </w:r>
      <w:r w:rsidRPr="0883E0D9" w:rsidR="00013696">
        <w:rPr>
          <w:rStyle w:val="normaltextrun"/>
          <w:rFonts w:ascii="Arial" w:hAnsi="Arial" w:cs="Arial"/>
          <w:sz w:val="28"/>
          <w:szCs w:val="28"/>
        </w:rPr>
        <w:t xml:space="preserve"> </w:t>
      </w:r>
      <w:r w:rsidRPr="0883E0D9" w:rsidR="00386F15">
        <w:rPr>
          <w:rStyle w:val="normaltextrun"/>
          <w:rFonts w:ascii="Arial" w:hAnsi="Arial" w:cs="Arial"/>
          <w:sz w:val="28"/>
          <w:szCs w:val="28"/>
        </w:rPr>
        <w:t xml:space="preserve">og </w:t>
      </w:r>
      <w:r w:rsidRPr="0883E0D9" w:rsidR="00F4145D">
        <w:rPr>
          <w:rStyle w:val="normaltextrun"/>
          <w:rFonts w:ascii="Arial" w:hAnsi="Arial" w:cs="Arial"/>
          <w:sz w:val="28"/>
          <w:szCs w:val="28"/>
        </w:rPr>
        <w:t>gå videre</w:t>
      </w:r>
      <w:r w:rsidRPr="0883E0D9" w:rsidR="00084E9A">
        <w:rPr>
          <w:rStyle w:val="normaltextrun"/>
          <w:rFonts w:ascii="Arial" w:hAnsi="Arial" w:cs="Arial"/>
          <w:sz w:val="28"/>
          <w:szCs w:val="28"/>
        </w:rPr>
        <w:t xml:space="preserve"> i prosessen</w:t>
      </w:r>
      <w:r w:rsidRPr="0883E0D9" w:rsidR="00F4145D">
        <w:rPr>
          <w:rStyle w:val="normaltextrun"/>
          <w:rFonts w:ascii="Arial" w:hAnsi="Arial" w:cs="Arial"/>
          <w:sz w:val="28"/>
          <w:szCs w:val="28"/>
        </w:rPr>
        <w:t xml:space="preserve"> med å </w:t>
      </w:r>
      <w:r w:rsidRPr="0883E0D9" w:rsidR="00013696">
        <w:rPr>
          <w:rStyle w:val="normaltextrun"/>
          <w:rFonts w:ascii="Arial" w:hAnsi="Arial" w:cs="Arial"/>
          <w:sz w:val="28"/>
          <w:szCs w:val="28"/>
        </w:rPr>
        <w:t xml:space="preserve">sette ut </w:t>
      </w:r>
      <w:r w:rsidRPr="0883E0D9" w:rsidR="00BB575E">
        <w:rPr>
          <w:rStyle w:val="normaltextrun"/>
          <w:rFonts w:ascii="Arial" w:hAnsi="Arial" w:cs="Arial"/>
          <w:sz w:val="28"/>
          <w:szCs w:val="28"/>
        </w:rPr>
        <w:t xml:space="preserve">all </w:t>
      </w:r>
      <w:r w:rsidRPr="0883E0D9" w:rsidR="00013696">
        <w:rPr>
          <w:rStyle w:val="normaltextrun"/>
          <w:rFonts w:ascii="Arial" w:hAnsi="Arial" w:cs="Arial"/>
          <w:sz w:val="28"/>
          <w:szCs w:val="28"/>
        </w:rPr>
        <w:t>lydbok</w:t>
      </w:r>
      <w:r w:rsidRPr="0883E0D9" w:rsidR="00F4145D">
        <w:rPr>
          <w:rStyle w:val="normaltextrun"/>
          <w:rFonts w:ascii="Arial" w:hAnsi="Arial" w:cs="Arial"/>
          <w:sz w:val="28"/>
          <w:szCs w:val="28"/>
        </w:rPr>
        <w:t>produksjon</w:t>
      </w:r>
      <w:r w:rsidRPr="0883E0D9" w:rsidR="00013696">
        <w:rPr>
          <w:rStyle w:val="normaltextrun"/>
          <w:rFonts w:ascii="Arial" w:hAnsi="Arial" w:cs="Arial"/>
          <w:sz w:val="28"/>
          <w:szCs w:val="28"/>
        </w:rPr>
        <w:t xml:space="preserve"> til en ekstern samarbeidspartner</w:t>
      </w:r>
      <w:r w:rsidRPr="0883E0D9" w:rsidR="00B87AEA">
        <w:rPr>
          <w:rStyle w:val="normaltextrun"/>
          <w:rFonts w:ascii="Arial" w:hAnsi="Arial" w:cs="Arial"/>
          <w:sz w:val="28"/>
          <w:szCs w:val="28"/>
        </w:rPr>
        <w:t xml:space="preserve"> og </w:t>
      </w:r>
      <w:r w:rsidRPr="0883E0D9" w:rsidR="00783E4B">
        <w:rPr>
          <w:rStyle w:val="normaltextrun"/>
          <w:rFonts w:ascii="Arial" w:hAnsi="Arial" w:cs="Arial"/>
          <w:sz w:val="28"/>
          <w:szCs w:val="28"/>
        </w:rPr>
        <w:t>hvilke følger dette får for</w:t>
      </w:r>
      <w:r w:rsidRPr="0883E0D9" w:rsidR="00844BEF">
        <w:rPr>
          <w:rStyle w:val="normaltextrun"/>
          <w:rFonts w:ascii="Arial" w:hAnsi="Arial" w:cs="Arial"/>
          <w:sz w:val="28"/>
          <w:szCs w:val="28"/>
        </w:rPr>
        <w:t xml:space="preserve"> bemanningen. </w:t>
      </w:r>
      <w:r w:rsidRPr="0883E0D9" w:rsidR="00314AE1">
        <w:rPr>
          <w:rStyle w:val="normaltextrun"/>
          <w:rFonts w:ascii="Arial" w:hAnsi="Arial" w:cs="Arial"/>
          <w:sz w:val="28"/>
          <w:szCs w:val="28"/>
        </w:rPr>
        <w:t>Det skal også jobbes videre med</w:t>
      </w:r>
      <w:r w:rsidRPr="0883E0D9" w:rsidR="003F52A1">
        <w:rPr>
          <w:rStyle w:val="normaltextrun"/>
          <w:rFonts w:ascii="Arial" w:hAnsi="Arial" w:cs="Arial"/>
          <w:sz w:val="28"/>
          <w:szCs w:val="28"/>
        </w:rPr>
        <w:t xml:space="preserve"> </w:t>
      </w:r>
      <w:r w:rsidRPr="0883E0D9" w:rsidR="00386F15">
        <w:rPr>
          <w:rStyle w:val="normaltextrun"/>
          <w:rFonts w:ascii="Arial" w:hAnsi="Arial" w:cs="Arial"/>
          <w:sz w:val="28"/>
          <w:szCs w:val="28"/>
        </w:rPr>
        <w:t xml:space="preserve">å </w:t>
      </w:r>
      <w:r w:rsidRPr="0883E0D9" w:rsidR="00013696">
        <w:rPr>
          <w:rStyle w:val="normaltextrun"/>
          <w:rFonts w:ascii="Arial" w:hAnsi="Arial" w:cs="Arial"/>
          <w:sz w:val="28"/>
          <w:szCs w:val="28"/>
        </w:rPr>
        <w:t>redusere antall ansatte innen økonom</w:t>
      </w:r>
      <w:r w:rsidRPr="0883E0D9" w:rsidR="7AC75DBD">
        <w:rPr>
          <w:rStyle w:val="normaltextrun"/>
          <w:rFonts w:ascii="Arial" w:hAnsi="Arial" w:cs="Arial"/>
          <w:sz w:val="28"/>
          <w:szCs w:val="28"/>
        </w:rPr>
        <w:t>i</w:t>
      </w:r>
      <w:r w:rsidRPr="0883E0D9" w:rsidR="00013696">
        <w:rPr>
          <w:rStyle w:val="normaltextrun"/>
          <w:rFonts w:ascii="Arial" w:hAnsi="Arial" w:cs="Arial"/>
          <w:sz w:val="28"/>
          <w:szCs w:val="28"/>
        </w:rPr>
        <w:t xml:space="preserve"> og administrasjon med inntil en stilling, i henhold til vedtak i sak 36/23. Styrets arbeidsutvalg trekkes inn i prosessen. </w:t>
      </w:r>
      <w:r>
        <w:br/>
      </w:r>
    </w:p>
    <w:p w:rsidRPr="00BF289D" w:rsidR="00013696" w:rsidP="00013696" w:rsidRDefault="00013696" w14:paraId="4A56FC43" w14:textId="77777777">
      <w:pPr>
        <w:pStyle w:val="paragraph"/>
        <w:spacing w:before="0" w:beforeAutospacing="0" w:after="0" w:afterAutospacing="0"/>
        <w:textAlignment w:val="baseline"/>
        <w:rPr>
          <w:rStyle w:val="normaltextrun"/>
          <w:rFonts w:ascii="Arial" w:hAnsi="Arial" w:cs="Arial"/>
          <w:b/>
          <w:bCs/>
          <w:sz w:val="28"/>
          <w:szCs w:val="28"/>
        </w:rPr>
      </w:pPr>
    </w:p>
    <w:p w:rsidR="00700EE6" w:rsidP="00700EE6" w:rsidRDefault="00700EE6" w14:paraId="5471A257" w14:textId="77777777">
      <w:pPr>
        <w:rPr>
          <w:b/>
          <w:bCs/>
          <w:sz w:val="28"/>
          <w:szCs w:val="28"/>
        </w:rPr>
      </w:pPr>
      <w:r>
        <w:rPr>
          <w:b/>
          <w:bCs/>
          <w:sz w:val="28"/>
          <w:szCs w:val="28"/>
        </w:rPr>
        <w:t xml:space="preserve">Sak 55/23: Medlemskap i Kirkeakademiene </w:t>
      </w:r>
    </w:p>
    <w:p w:rsidRPr="000F6BD3" w:rsidR="000F6BD3" w:rsidP="000F6BD3" w:rsidRDefault="000F6BD3" w14:paraId="66ECE975" w14:textId="5C19C1CE">
      <w:pPr>
        <w:rPr>
          <w:rFonts w:eastAsia="Calibri" w:asciiTheme="majorHAnsi" w:hAnsiTheme="majorHAnsi" w:cstheme="majorHAnsi"/>
          <w:sz w:val="28"/>
          <w:szCs w:val="28"/>
        </w:rPr>
      </w:pPr>
      <w:r w:rsidRPr="00314AE1">
        <w:rPr>
          <w:rFonts w:eastAsia="Calibri" w:asciiTheme="majorHAnsi" w:hAnsiTheme="majorHAnsi" w:cstheme="majorHAnsi"/>
          <w:b/>
          <w:bCs/>
          <w:sz w:val="28"/>
          <w:szCs w:val="28"/>
        </w:rPr>
        <w:t>Vedtak:</w:t>
      </w:r>
      <w:r w:rsidRPr="000F6BD3">
        <w:rPr>
          <w:rFonts w:eastAsia="Calibri" w:asciiTheme="majorHAnsi" w:hAnsiTheme="majorHAnsi" w:cstheme="majorHAnsi"/>
          <w:sz w:val="28"/>
          <w:szCs w:val="28"/>
        </w:rPr>
        <w:t xml:space="preserve"> KABB søker medlemskap i Norske Kirkeakademier. Kirkeakademibevegelsen er et forum for tro, kultur og samfunn. De er en internasjonal økumenisk bevegelse med medlemmer fra ulike kirkesamfunn. NKA ble etablert i 1956, og har i dag 75 lokale medlemmer. Disse arbeider på ulike måter, og samarbeider med forskjellige organisasjoner og grupper. Dette er en spennende arena og en viktig samarbeidspartner for KABB fremover. Generalsekretær sørger for at søknad blir sendt inn. </w:t>
      </w:r>
    </w:p>
    <w:p w:rsidR="000F6BD3" w:rsidP="000F6BD3" w:rsidRDefault="000F6BD3" w14:paraId="4B346902" w14:textId="77777777">
      <w:pPr>
        <w:rPr>
          <w:rFonts w:ascii="Calibri" w:hAnsi="Calibri" w:eastAsia="Calibri" w:cs="Calibri"/>
          <w:sz w:val="28"/>
          <w:szCs w:val="28"/>
        </w:rPr>
      </w:pPr>
    </w:p>
    <w:p w:rsidR="00700EE6" w:rsidP="00700EE6" w:rsidRDefault="00700EE6" w14:paraId="266DB80D" w14:textId="77777777">
      <w:pPr>
        <w:rPr>
          <w:b/>
          <w:bCs/>
          <w:sz w:val="28"/>
          <w:szCs w:val="28"/>
        </w:rPr>
      </w:pPr>
      <w:r>
        <w:rPr>
          <w:b/>
          <w:bCs/>
          <w:sz w:val="28"/>
          <w:szCs w:val="28"/>
        </w:rPr>
        <w:t xml:space="preserve">Sak 56/23: Godkjenning av vedtekter for lokalforeninger og lokal aktivitet i KABB </w:t>
      </w:r>
    </w:p>
    <w:p w:rsidR="00CC3560" w:rsidP="00700EE6" w:rsidRDefault="000B7843" w14:paraId="2D19E117" w14:textId="0D4CE604">
      <w:pPr>
        <w:rPr>
          <w:sz w:val="28"/>
          <w:szCs w:val="28"/>
        </w:rPr>
      </w:pPr>
      <w:r>
        <w:rPr>
          <w:sz w:val="28"/>
          <w:szCs w:val="28"/>
        </w:rPr>
        <w:t xml:space="preserve">Generalforsamlingen 2022 vedtok at det skal innføres vedtekter for lokalforeninger og lokalt arbeid i KABB. Vedtektene ble gjennomgått på </w:t>
      </w:r>
      <w:proofErr w:type="spellStart"/>
      <w:r>
        <w:rPr>
          <w:sz w:val="28"/>
          <w:szCs w:val="28"/>
        </w:rPr>
        <w:t>organisasjonkurs</w:t>
      </w:r>
      <w:proofErr w:type="spellEnd"/>
      <w:r>
        <w:rPr>
          <w:sz w:val="28"/>
          <w:szCs w:val="28"/>
        </w:rPr>
        <w:t xml:space="preserve"> på Danvik </w:t>
      </w:r>
      <w:r w:rsidR="00FA3E48">
        <w:rPr>
          <w:sz w:val="28"/>
          <w:szCs w:val="28"/>
        </w:rPr>
        <w:t xml:space="preserve">våren 2023 </w:t>
      </w:r>
      <w:r>
        <w:rPr>
          <w:sz w:val="28"/>
          <w:szCs w:val="28"/>
        </w:rPr>
        <w:t xml:space="preserve">og har siden vært ute til behandling i lokalforeningene i Oslo og Kristiansand. </w:t>
      </w:r>
    </w:p>
    <w:p w:rsidR="00FA3E48" w:rsidP="00700EE6" w:rsidRDefault="00FA3E48" w14:paraId="37AA0316" w14:textId="40FBE20E">
      <w:pPr>
        <w:rPr>
          <w:sz w:val="28"/>
          <w:szCs w:val="28"/>
        </w:rPr>
      </w:pPr>
      <w:r w:rsidRPr="00FA3E48">
        <w:rPr>
          <w:b/>
          <w:bCs/>
          <w:sz w:val="28"/>
          <w:szCs w:val="28"/>
        </w:rPr>
        <w:t>Vedtak:</w:t>
      </w:r>
      <w:r>
        <w:rPr>
          <w:sz w:val="28"/>
          <w:szCs w:val="28"/>
        </w:rPr>
        <w:t xml:space="preserve"> Landsstyret takker for arbeidet og innspill til vedtektene. Styret mener det er viktig at vedtektene for foreningene/lokallagene er så like som mulig. Landsstyret ber om at vedtektene behandles og vedtas på årsmøtene i foreningene/lokallagene.</w:t>
      </w:r>
    </w:p>
    <w:p w:rsidRPr="000B7843" w:rsidR="00CC3560" w:rsidP="00700EE6" w:rsidRDefault="00CC3560" w14:paraId="3FDC6553" w14:textId="1E61B0A1">
      <w:pPr>
        <w:rPr>
          <w:sz w:val="28"/>
          <w:szCs w:val="28"/>
        </w:rPr>
      </w:pPr>
    </w:p>
    <w:p w:rsidR="00700EE6" w:rsidP="00700EE6" w:rsidRDefault="00700EE6" w14:paraId="5A3A9965" w14:textId="77777777">
      <w:pPr>
        <w:rPr>
          <w:b/>
          <w:bCs/>
          <w:sz w:val="28"/>
          <w:szCs w:val="28"/>
        </w:rPr>
      </w:pPr>
      <w:r>
        <w:rPr>
          <w:b/>
          <w:bCs/>
          <w:sz w:val="28"/>
          <w:szCs w:val="28"/>
        </w:rPr>
        <w:t>Sak 57/23: Åremål generalsekretær 2024</w:t>
      </w:r>
    </w:p>
    <w:p w:rsidR="00B9237F" w:rsidP="00700EE6" w:rsidRDefault="00B9237F" w14:paraId="5D6F71D0" w14:textId="379A34C0">
      <w:pPr>
        <w:rPr>
          <w:sz w:val="28"/>
          <w:szCs w:val="28"/>
        </w:rPr>
      </w:pPr>
      <w:r w:rsidRPr="00FA3E48">
        <w:rPr>
          <w:b/>
          <w:bCs/>
          <w:sz w:val="28"/>
          <w:szCs w:val="28"/>
        </w:rPr>
        <w:t>Vedtak:</w:t>
      </w:r>
      <w:r w:rsidRPr="00B9237F">
        <w:rPr>
          <w:sz w:val="28"/>
          <w:szCs w:val="28"/>
        </w:rPr>
        <w:t xml:space="preserve"> Landsstyret drøftet generalsekretærs åremål. Kontrakten løper ut sommeren 2024 og styret vi</w:t>
      </w:r>
      <w:r w:rsidR="00314AE1">
        <w:rPr>
          <w:sz w:val="28"/>
          <w:szCs w:val="28"/>
        </w:rPr>
        <w:t xml:space="preserve">l </w:t>
      </w:r>
      <w:r w:rsidRPr="00B9237F">
        <w:rPr>
          <w:sz w:val="28"/>
          <w:szCs w:val="28"/>
        </w:rPr>
        <w:t xml:space="preserve">gå i forhandlinger </w:t>
      </w:r>
      <w:r w:rsidR="00264A5D">
        <w:rPr>
          <w:sz w:val="28"/>
          <w:szCs w:val="28"/>
        </w:rPr>
        <w:t xml:space="preserve">om ny periode med Øyvind Woie i god tid før sommeren. </w:t>
      </w:r>
    </w:p>
    <w:p w:rsidRPr="00B9237F" w:rsidR="00314AE1" w:rsidP="00700EE6" w:rsidRDefault="00314AE1" w14:paraId="44677D05" w14:textId="77777777">
      <w:pPr>
        <w:rPr>
          <w:sz w:val="28"/>
          <w:szCs w:val="28"/>
        </w:rPr>
      </w:pPr>
    </w:p>
    <w:p w:rsidR="00700EE6" w:rsidP="00700EE6" w:rsidRDefault="00700EE6" w14:paraId="151BAD42" w14:textId="77777777">
      <w:pPr>
        <w:rPr>
          <w:b/>
          <w:bCs/>
          <w:sz w:val="28"/>
          <w:szCs w:val="28"/>
        </w:rPr>
      </w:pPr>
      <w:r>
        <w:rPr>
          <w:b/>
          <w:bCs/>
          <w:sz w:val="28"/>
          <w:szCs w:val="28"/>
        </w:rPr>
        <w:t>Sak 58/23: Eventuelt</w:t>
      </w:r>
    </w:p>
    <w:p w:rsidRPr="00264A5D" w:rsidR="00264A5D" w:rsidP="00700EE6" w:rsidRDefault="00264A5D" w14:paraId="11B13E78" w14:textId="740B43FB">
      <w:pPr>
        <w:rPr>
          <w:sz w:val="28"/>
          <w:szCs w:val="28"/>
        </w:rPr>
      </w:pPr>
      <w:r w:rsidRPr="00264A5D">
        <w:rPr>
          <w:sz w:val="28"/>
          <w:szCs w:val="28"/>
        </w:rPr>
        <w:t xml:space="preserve">Det ble ikke fattet vedtak under eventuelt. </w:t>
      </w:r>
    </w:p>
    <w:p w:rsidR="00700EE6" w:rsidP="00700EE6" w:rsidRDefault="00700EE6" w14:paraId="2D74EACA" w14:textId="77777777">
      <w:pPr>
        <w:rPr>
          <w:rFonts w:ascii="Calibri" w:hAnsi="Calibri" w:eastAsia="Calibri" w:cs="Calibri"/>
          <w:sz w:val="28"/>
          <w:szCs w:val="28"/>
        </w:rPr>
      </w:pPr>
    </w:p>
    <w:p w:rsidR="00700EE6" w:rsidP="00700EE6" w:rsidRDefault="00700EE6" w14:paraId="59431D65" w14:textId="77777777">
      <w:pPr>
        <w:rPr>
          <w:sz w:val="28"/>
          <w:szCs w:val="28"/>
        </w:rPr>
      </w:pPr>
    </w:p>
    <w:p w:rsidRPr="0023124F" w:rsidR="00700EE6" w:rsidP="00AB4C11" w:rsidRDefault="00700EE6" w14:paraId="7F9F11BF" w14:textId="77777777">
      <w:pPr>
        <w:rPr>
          <w:rFonts w:ascii="Calibri" w:hAnsi="Calibri" w:cs="Calibri"/>
          <w:sz w:val="28"/>
          <w:szCs w:val="28"/>
        </w:rPr>
      </w:pPr>
    </w:p>
    <w:sectPr w:rsidRPr="0023124F" w:rsidR="00700EE6" w:rsidSect="009D0B46">
      <w:headerReference w:type="default" r:id="rId11"/>
      <w:footerReference w:type="default" r:id="rId12"/>
      <w:headerReference w:type="first" r:id="rId13"/>
      <w:footerReference w:type="first" r:id="rId14"/>
      <w:pgSz w:w="11906" w:h="16838" w:orient="portrait"/>
      <w:pgMar w:top="159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93E" w:rsidRDefault="003F493E" w14:paraId="52CE38A9" w14:textId="77777777">
      <w:r>
        <w:separator/>
      </w:r>
    </w:p>
  </w:endnote>
  <w:endnote w:type="continuationSeparator" w:id="0">
    <w:p w:rsidR="003F493E" w:rsidRDefault="003F493E" w14:paraId="2E7F597D" w14:textId="77777777">
      <w:r>
        <w:continuationSeparator/>
      </w:r>
    </w:p>
  </w:endnote>
  <w:endnote w:type="continuationNotice" w:id="1">
    <w:p w:rsidR="003F493E" w:rsidRDefault="003F493E" w14:paraId="0EB3A0B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40D77" w:rsidR="00A11965" w:rsidP="00A11965" w:rsidRDefault="00A11965" w14:paraId="03F4FCEA" w14:textId="3D759374">
    <w:pPr>
      <w:pStyle w:val="Bunntekst"/>
      <w:jc w:val="right"/>
      <w:rPr>
        <w:rFonts w:ascii="Arial" w:hAnsi="Arial" w:cs="Arial"/>
        <w:i/>
        <w:color w:val="2D7F7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9D0B46" w:rsidR="00F24776" w:rsidP="009D0B46" w:rsidRDefault="00FD3C55" w14:paraId="2CE9D6E9" w14:textId="77777777">
    <w:pPr>
      <w:pStyle w:val="Bunntekst"/>
      <w:jc w:val="center"/>
      <w:rPr>
        <w:rFonts w:ascii="Arial" w:hAnsi="Arial" w:cs="Arial"/>
        <w:iCs/>
        <w:color w:val="2D7F7D"/>
        <w:sz w:val="22"/>
        <w:szCs w:val="22"/>
      </w:rPr>
    </w:pPr>
    <w:r>
      <w:rPr>
        <w:rFonts w:ascii="Arial" w:hAnsi="Arial" w:cs="Arial"/>
        <w:i/>
        <w:noProof/>
        <w:color w:val="2D7F7D"/>
        <w:sz w:val="22"/>
        <w:szCs w:val="22"/>
      </w:rPr>
      <mc:AlternateContent>
        <mc:Choice Requires="wps">
          <w:drawing>
            <wp:anchor distT="0" distB="0" distL="114300" distR="114300" simplePos="0" relativeHeight="251658240" behindDoc="0" locked="0" layoutInCell="1" allowOverlap="1" wp14:anchorId="1F77AA79" wp14:editId="4CD3B57B">
              <wp:simplePos x="0" y="0"/>
              <wp:positionH relativeFrom="column">
                <wp:posOffset>0</wp:posOffset>
              </wp:positionH>
              <wp:positionV relativeFrom="paragraph">
                <wp:posOffset>119380</wp:posOffset>
              </wp:positionV>
              <wp:extent cx="5715000" cy="0"/>
              <wp:effectExtent l="0" t="0" r="12700" b="12700"/>
              <wp:wrapNone/>
              <wp:docPr id="3"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7f73 [3215]" from="0,9.4pt" to="450pt,9.4pt" w14:anchorId="3E7C23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"/>
          </w:pict>
        </mc:Fallback>
      </mc:AlternateContent>
    </w:r>
  </w:p>
  <w:p w:rsidR="001B545C" w:rsidP="009D0B46" w:rsidRDefault="00E53C6E" w14:paraId="21E6694F" w14:textId="77777777">
    <w:pPr>
      <w:pStyle w:val="Bunntekst"/>
      <w:jc w:val="center"/>
      <w:rPr>
        <w:rFonts w:ascii="Arial" w:hAnsi="Arial" w:cs="Arial"/>
        <w:iCs/>
        <w:color w:val="2D7F7D"/>
        <w:sz w:val="22"/>
        <w:szCs w:val="22"/>
      </w:rPr>
    </w:pPr>
    <w:r>
      <w:rPr>
        <w:noProof/>
      </w:rPr>
      <mc:AlternateContent>
        <mc:Choice Requires="wps">
          <w:drawing>
            <wp:anchor distT="0" distB="0" distL="114300" distR="114300" simplePos="0" relativeHeight="251658243" behindDoc="0" locked="0" layoutInCell="1" allowOverlap="1" wp14:anchorId="70E5FB22" wp14:editId="41E0442F">
              <wp:simplePos x="0" y="0"/>
              <wp:positionH relativeFrom="column">
                <wp:posOffset>2340042</wp:posOffset>
              </wp:positionH>
              <wp:positionV relativeFrom="paragraph">
                <wp:posOffset>161925</wp:posOffset>
              </wp:positionV>
              <wp:extent cx="1315453" cy="608965"/>
              <wp:effectExtent l="0" t="0" r="0" b="0"/>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453" cy="608965"/>
                      </a:xfrm>
                      <a:prstGeom prst="rect">
                        <a:avLst/>
                      </a:prstGeom>
                      <a:noFill/>
                      <a:ln>
                        <a:noFill/>
                      </a:ln>
                    </wps:spPr>
                    <wps:txbx>
                      <w:txbxContent>
                        <w:p w:rsidRPr="00E53C6E" w:rsidR="009D0B46" w:rsidP="009D0B46" w:rsidRDefault="009D0B46" w14:paraId="40D2F8D3" w14:textId="77777777">
                          <w:pPr>
                            <w:rPr>
                              <w:rFonts w:ascii="Arial" w:hAnsi="Arial" w:cs="Arial"/>
                              <w:iCs/>
                              <w:color w:val="007F73" w:themeColor="text2"/>
                              <w:lang w:val="en-US"/>
                            </w:rPr>
                          </w:pPr>
                          <w:r w:rsidRPr="00E53C6E">
                            <w:rPr>
                              <w:rFonts w:ascii="Arial" w:hAnsi="Arial" w:cs="Arial"/>
                              <w:iCs/>
                              <w:color w:val="007F73" w:themeColor="text2"/>
                              <w:lang w:val="en-US"/>
                            </w:rPr>
                            <w:t>T: 69 81 69 81</w:t>
                          </w:r>
                        </w:p>
                        <w:p w:rsidRPr="00E53C6E" w:rsidR="009D0B46" w:rsidP="009D0B46" w:rsidRDefault="009D0B46" w14:paraId="78A089AB" w14:textId="77777777">
                          <w:pPr>
                            <w:rPr>
                              <w:rFonts w:ascii="Arial" w:hAnsi="Arial" w:cs="Arial"/>
                              <w:iCs/>
                              <w:color w:val="007F73" w:themeColor="text2"/>
                              <w:lang w:val="en-US"/>
                            </w:rPr>
                          </w:pPr>
                          <w:r w:rsidRPr="00E53C6E">
                            <w:rPr>
                              <w:rFonts w:ascii="Arial" w:hAnsi="Arial" w:cs="Arial"/>
                              <w:iCs/>
                              <w:color w:val="007F73" w:themeColor="text2"/>
                              <w:lang w:val="en-US"/>
                            </w:rPr>
                            <w:t>E: kabb@kabb.no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0E5FB22">
              <v:stroke joinstyle="miter"/>
              <v:path gradientshapeok="t" o:connecttype="rect"/>
            </v:shapetype>
            <v:shape id="Tekstboks 8" style="position:absolute;left:0;text-align:left;margin-left:184.25pt;margin-top:12.75pt;width:103.6pt;height:47.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">
              <v:textbox>
                <w:txbxContent>
                  <w:p w:rsidRPr="00E53C6E" w:rsidR="009D0B46" w:rsidP="009D0B46" w:rsidRDefault="009D0B46" w14:paraId="40D2F8D3" w14:textId="77777777">
                    <w:pPr>
                      <w:rPr>
                        <w:rFonts w:ascii="Arial" w:hAnsi="Arial" w:cs="Arial"/>
                        <w:iCs/>
                        <w:color w:val="007F73" w:themeColor="text2"/>
                        <w:lang w:val="en-US"/>
                      </w:rPr>
                    </w:pPr>
                    <w:r w:rsidRPr="00E53C6E">
                      <w:rPr>
                        <w:rFonts w:ascii="Arial" w:hAnsi="Arial" w:cs="Arial"/>
                        <w:iCs/>
                        <w:color w:val="007F73" w:themeColor="text2"/>
                        <w:lang w:val="en-US"/>
                      </w:rPr>
                      <w:t>T: 69 81 69 81</w:t>
                    </w:r>
                  </w:p>
                  <w:p w:rsidRPr="00E53C6E" w:rsidR="009D0B46" w:rsidP="009D0B46" w:rsidRDefault="009D0B46" w14:paraId="78A089AB" w14:textId="77777777">
                    <w:pPr>
                      <w:rPr>
                        <w:rFonts w:ascii="Arial" w:hAnsi="Arial" w:cs="Arial"/>
                        <w:iCs/>
                        <w:color w:val="007F73" w:themeColor="text2"/>
                        <w:lang w:val="en-US"/>
                      </w:rPr>
                    </w:pPr>
                    <w:r w:rsidRPr="00E53C6E">
                      <w:rPr>
                        <w:rFonts w:ascii="Arial" w:hAnsi="Arial" w:cs="Arial"/>
                        <w:iCs/>
                        <w:color w:val="007F73" w:themeColor="text2"/>
                        <w:lang w:val="en-US"/>
                      </w:rPr>
                      <w:t>E: kabb@kabb.no</w:t>
                    </w:r>
                  </w:p>
                </w:txbxContent>
              </v:textbox>
            </v:shape>
          </w:pict>
        </mc:Fallback>
      </mc:AlternateContent>
    </w:r>
    <w:r w:rsidR="00AA4CB9">
      <w:rPr>
        <w:noProof/>
      </w:rPr>
      <mc:AlternateContent>
        <mc:Choice Requires="wps">
          <w:drawing>
            <wp:anchor distT="0" distB="0" distL="114300" distR="114300" simplePos="0" relativeHeight="251658241" behindDoc="0" locked="0" layoutInCell="1" allowOverlap="1" wp14:anchorId="53A48A3A" wp14:editId="6A57B406">
              <wp:simplePos x="0" y="0"/>
              <wp:positionH relativeFrom="column">
                <wp:posOffset>-106346</wp:posOffset>
              </wp:positionH>
              <wp:positionV relativeFrom="paragraph">
                <wp:posOffset>146284</wp:posOffset>
              </wp:positionV>
              <wp:extent cx="2101516" cy="625475"/>
              <wp:effectExtent l="0" t="0" r="0" b="0"/>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516" cy="625475"/>
                      </a:xfrm>
                      <a:prstGeom prst="rect">
                        <a:avLst/>
                      </a:prstGeom>
                      <a:noFill/>
                      <a:ln>
                        <a:noFill/>
                      </a:ln>
                    </wps:spPr>
                    <wps:txbx>
                      <w:txbxContent>
                        <w:p w:rsidRPr="00E53C6E" w:rsidR="009D0B46" w:rsidP="009D0B46" w:rsidRDefault="009D0B46" w14:paraId="278D61D4" w14:textId="77777777">
                          <w:pPr>
                            <w:pStyle w:val="Bunntekst"/>
                            <w:rPr>
                              <w:rFonts w:ascii="Arial" w:hAnsi="Arial" w:cs="Arial"/>
                              <w:b/>
                              <w:bCs/>
                              <w:iCs/>
                              <w:color w:val="007F73" w:themeColor="text2"/>
                              <w:sz w:val="22"/>
                              <w:szCs w:val="22"/>
                            </w:rPr>
                          </w:pPr>
                          <w:r w:rsidRPr="00E53C6E">
                            <w:rPr>
                              <w:rFonts w:ascii="Arial" w:hAnsi="Arial" w:cs="Arial"/>
                              <w:b/>
                              <w:bCs/>
                              <w:iCs/>
                              <w:color w:val="007F73" w:themeColor="text2"/>
                              <w:sz w:val="22"/>
                              <w:szCs w:val="22"/>
                            </w:rPr>
                            <w:t xml:space="preserve">Kristent Arbeid Blant </w:t>
                          </w:r>
                          <w:r w:rsidRPr="00E53C6E" w:rsidR="00E53C6E">
                            <w:rPr>
                              <w:rFonts w:ascii="Arial" w:hAnsi="Arial" w:cs="Arial"/>
                              <w:b/>
                              <w:bCs/>
                              <w:iCs/>
                              <w:color w:val="007F73" w:themeColor="text2"/>
                              <w:sz w:val="22"/>
                              <w:szCs w:val="22"/>
                            </w:rPr>
                            <w:br/>
                          </w:r>
                          <w:r w:rsidRPr="00E53C6E">
                            <w:rPr>
                              <w:rFonts w:ascii="Arial" w:hAnsi="Arial" w:cs="Arial"/>
                              <w:b/>
                              <w:bCs/>
                              <w:iCs/>
                              <w:color w:val="007F73" w:themeColor="text2"/>
                              <w:sz w:val="22"/>
                              <w:szCs w:val="22"/>
                            </w:rPr>
                            <w:t>Blinde</w:t>
                          </w:r>
                          <w:r w:rsidRPr="00E53C6E" w:rsidR="00E53C6E">
                            <w:rPr>
                              <w:rFonts w:ascii="Arial" w:hAnsi="Arial" w:cs="Arial"/>
                              <w:b/>
                              <w:bCs/>
                              <w:iCs/>
                              <w:color w:val="007F73" w:themeColor="text2"/>
                              <w:sz w:val="22"/>
                              <w:szCs w:val="22"/>
                            </w:rPr>
                            <w:t xml:space="preserve"> og Svaksynte</w:t>
                          </w:r>
                        </w:p>
                        <w:p w:rsidRPr="00E53C6E" w:rsidR="009D0B46" w:rsidP="009D0B46" w:rsidRDefault="009D0B46" w14:paraId="75EEDB7A" w14:textId="77777777">
                          <w:pPr>
                            <w:rPr>
                              <w:rFonts w:ascii="Arial" w:hAnsi="Arial" w:cs="Arial"/>
                              <w:iCs/>
                              <w:color w:val="007F73" w:themeColor="text2"/>
                            </w:rPr>
                          </w:pPr>
                          <w:r w:rsidRPr="00E53C6E">
                            <w:rPr>
                              <w:rFonts w:ascii="Arial" w:hAnsi="Arial" w:cs="Arial"/>
                              <w:iCs/>
                              <w:color w:val="007F73" w:themeColor="text2"/>
                            </w:rPr>
                            <w:t>Skogveien 22</w:t>
                          </w:r>
                          <w:r w:rsidR="00E53C6E">
                            <w:rPr>
                              <w:rFonts w:ascii="Arial" w:hAnsi="Arial" w:cs="Arial"/>
                              <w:iCs/>
                              <w:color w:val="007F73" w:themeColor="text2"/>
                            </w:rPr>
                            <w:t xml:space="preserve">, </w:t>
                          </w:r>
                          <w:r w:rsidRPr="00E53C6E">
                            <w:rPr>
                              <w:rFonts w:ascii="Arial" w:hAnsi="Arial" w:cs="Arial"/>
                              <w:iCs/>
                              <w:color w:val="007F73" w:themeColor="text2"/>
                            </w:rPr>
                            <w:t>N-1831 ASKIM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5" style="position:absolute;left:0;text-align:left;margin-left:-8.35pt;margin-top:11.5pt;width:165.45pt;height:4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" w14:anchorId="53A48A3A">
              <v:textbox>
                <w:txbxContent>
                  <w:p w:rsidRPr="00E53C6E" w:rsidR="009D0B46" w:rsidP="009D0B46" w:rsidRDefault="009D0B46" w14:paraId="278D61D4" w14:textId="77777777">
                    <w:pPr>
                      <w:pStyle w:val="Bunntekst"/>
                      <w:rPr>
                        <w:rFonts w:ascii="Arial" w:hAnsi="Arial" w:cs="Arial"/>
                        <w:b/>
                        <w:bCs/>
                        <w:iCs/>
                        <w:color w:val="007F73" w:themeColor="text2"/>
                        <w:sz w:val="22"/>
                        <w:szCs w:val="22"/>
                      </w:rPr>
                    </w:pPr>
                    <w:r w:rsidRPr="00E53C6E">
                      <w:rPr>
                        <w:rFonts w:ascii="Arial" w:hAnsi="Arial" w:cs="Arial"/>
                        <w:b/>
                        <w:bCs/>
                        <w:iCs/>
                        <w:color w:val="007F73" w:themeColor="text2"/>
                        <w:sz w:val="22"/>
                        <w:szCs w:val="22"/>
                      </w:rPr>
                      <w:t xml:space="preserve">Kristent Arbeid Blant </w:t>
                    </w:r>
                    <w:r w:rsidRPr="00E53C6E" w:rsidR="00E53C6E">
                      <w:rPr>
                        <w:rFonts w:ascii="Arial" w:hAnsi="Arial" w:cs="Arial"/>
                        <w:b/>
                        <w:bCs/>
                        <w:iCs/>
                        <w:color w:val="007F73" w:themeColor="text2"/>
                        <w:sz w:val="22"/>
                        <w:szCs w:val="22"/>
                      </w:rPr>
                      <w:br/>
                    </w:r>
                    <w:r w:rsidRPr="00E53C6E">
                      <w:rPr>
                        <w:rFonts w:ascii="Arial" w:hAnsi="Arial" w:cs="Arial"/>
                        <w:b/>
                        <w:bCs/>
                        <w:iCs/>
                        <w:color w:val="007F73" w:themeColor="text2"/>
                        <w:sz w:val="22"/>
                        <w:szCs w:val="22"/>
                      </w:rPr>
                      <w:t>Blinde</w:t>
                    </w:r>
                    <w:r w:rsidRPr="00E53C6E" w:rsidR="00E53C6E">
                      <w:rPr>
                        <w:rFonts w:ascii="Arial" w:hAnsi="Arial" w:cs="Arial"/>
                        <w:b/>
                        <w:bCs/>
                        <w:iCs/>
                        <w:color w:val="007F73" w:themeColor="text2"/>
                        <w:sz w:val="22"/>
                        <w:szCs w:val="22"/>
                      </w:rPr>
                      <w:t xml:space="preserve"> og Svaksynte</w:t>
                    </w:r>
                  </w:p>
                  <w:p w:rsidRPr="00E53C6E" w:rsidR="009D0B46" w:rsidP="009D0B46" w:rsidRDefault="009D0B46" w14:paraId="75EEDB7A" w14:textId="77777777">
                    <w:pPr>
                      <w:rPr>
                        <w:rFonts w:ascii="Arial" w:hAnsi="Arial" w:cs="Arial"/>
                        <w:iCs/>
                        <w:color w:val="007F73" w:themeColor="text2"/>
                      </w:rPr>
                    </w:pPr>
                    <w:r w:rsidRPr="00E53C6E">
                      <w:rPr>
                        <w:rFonts w:ascii="Arial" w:hAnsi="Arial" w:cs="Arial"/>
                        <w:iCs/>
                        <w:color w:val="007F73" w:themeColor="text2"/>
                      </w:rPr>
                      <w:t>Skogveien 22</w:t>
                    </w:r>
                    <w:r w:rsidR="00E53C6E">
                      <w:rPr>
                        <w:rFonts w:ascii="Arial" w:hAnsi="Arial" w:cs="Arial"/>
                        <w:iCs/>
                        <w:color w:val="007F73" w:themeColor="text2"/>
                      </w:rPr>
                      <w:t xml:space="preserve">, </w:t>
                    </w:r>
                    <w:r w:rsidRPr="00E53C6E">
                      <w:rPr>
                        <w:rFonts w:ascii="Arial" w:hAnsi="Arial" w:cs="Arial"/>
                        <w:iCs/>
                        <w:color w:val="007F73" w:themeColor="text2"/>
                      </w:rPr>
                      <w:t>N-1831 ASKIM</w:t>
                    </w:r>
                  </w:p>
                </w:txbxContent>
              </v:textbox>
            </v:shape>
          </w:pict>
        </mc:Fallback>
      </mc:AlternateContent>
    </w:r>
    <w:r w:rsidR="00AA4CB9">
      <w:rPr>
        <w:noProof/>
      </w:rPr>
      <mc:AlternateContent>
        <mc:Choice Requires="wps">
          <w:drawing>
            <wp:anchor distT="0" distB="0" distL="114300" distR="114300" simplePos="0" relativeHeight="251658242" behindDoc="0" locked="0" layoutInCell="1" allowOverlap="1" wp14:anchorId="41A24C08" wp14:editId="0A4BA06F">
              <wp:simplePos x="0" y="0"/>
              <wp:positionH relativeFrom="column">
                <wp:posOffset>4023962</wp:posOffset>
              </wp:positionH>
              <wp:positionV relativeFrom="paragraph">
                <wp:posOffset>161925</wp:posOffset>
              </wp:positionV>
              <wp:extent cx="1778167" cy="608965"/>
              <wp:effectExtent l="0" t="0" r="0" b="0"/>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167" cy="608965"/>
                      </a:xfrm>
                      <a:prstGeom prst="rect">
                        <a:avLst/>
                      </a:prstGeom>
                      <a:noFill/>
                      <a:ln>
                        <a:noFill/>
                      </a:ln>
                    </wps:spPr>
                    <wps:txbx>
                      <w:txbxContent>
                        <w:p w:rsidRPr="00E53C6E" w:rsidR="009D0B46" w:rsidP="009D0B46" w:rsidRDefault="009D0B46" w14:paraId="6EB4C971" w14:textId="77777777">
                          <w:pPr>
                            <w:pStyle w:val="Bunntekst"/>
                            <w:rPr>
                              <w:rFonts w:ascii="Arial" w:hAnsi="Arial" w:cs="Arial"/>
                              <w:iCs/>
                              <w:color w:val="007F73" w:themeColor="text2"/>
                              <w:sz w:val="22"/>
                              <w:szCs w:val="22"/>
                            </w:rPr>
                          </w:pPr>
                          <w:r w:rsidRPr="00E53C6E">
                            <w:rPr>
                              <w:rFonts w:ascii="Arial" w:hAnsi="Arial" w:cs="Arial"/>
                              <w:iCs/>
                              <w:color w:val="007F73" w:themeColor="text2"/>
                              <w:sz w:val="22"/>
                              <w:szCs w:val="22"/>
                            </w:rPr>
                            <w:t>Postboks 333</w:t>
                          </w:r>
                          <w:r w:rsidR="00E53C6E">
                            <w:rPr>
                              <w:rFonts w:ascii="Arial" w:hAnsi="Arial" w:cs="Arial"/>
                              <w:iCs/>
                              <w:color w:val="007F73" w:themeColor="text2"/>
                              <w:sz w:val="22"/>
                              <w:szCs w:val="22"/>
                            </w:rPr>
                            <w:t>,</w:t>
                          </w:r>
                          <w:r w:rsidRPr="00E53C6E">
                            <w:rPr>
                              <w:rFonts w:ascii="Arial" w:hAnsi="Arial" w:cs="Arial"/>
                              <w:iCs/>
                              <w:color w:val="007F73" w:themeColor="text2"/>
                              <w:sz w:val="22"/>
                              <w:szCs w:val="22"/>
                            </w:rPr>
                            <w:br/>
                            <w:t>N-1802 ASKIM</w:t>
                          </w:r>
                          <w:r w:rsidRPr="00E53C6E">
                            <w:rPr>
                              <w:rFonts w:ascii="Arial" w:hAnsi="Arial" w:cs="Arial"/>
                              <w:iCs/>
                              <w:color w:val="007F73" w:themeColor="text2"/>
                              <w:sz w:val="22"/>
                              <w:szCs w:val="22"/>
                            </w:rPr>
                            <w:br/>
                            <w:t>Org.nr: 970 897 003 MVA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7" style="position:absolute;left:0;text-align:left;margin-left:316.85pt;margin-top:12.75pt;width:140pt;height:47.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" w14:anchorId="41A24C08">
              <v:textbox>
                <w:txbxContent>
                  <w:p w:rsidRPr="00E53C6E" w:rsidR="009D0B46" w:rsidP="009D0B46" w:rsidRDefault="009D0B46" w14:paraId="6EB4C971" w14:textId="77777777">
                    <w:pPr>
                      <w:pStyle w:val="Bunntekst"/>
                      <w:rPr>
                        <w:rFonts w:ascii="Arial" w:hAnsi="Arial" w:cs="Arial"/>
                        <w:iCs/>
                        <w:color w:val="007F73" w:themeColor="text2"/>
                        <w:sz w:val="22"/>
                        <w:szCs w:val="22"/>
                      </w:rPr>
                    </w:pPr>
                    <w:r w:rsidRPr="00E53C6E">
                      <w:rPr>
                        <w:rFonts w:ascii="Arial" w:hAnsi="Arial" w:cs="Arial"/>
                        <w:iCs/>
                        <w:color w:val="007F73" w:themeColor="text2"/>
                        <w:sz w:val="22"/>
                        <w:szCs w:val="22"/>
                      </w:rPr>
                      <w:t>Postboks 333</w:t>
                    </w:r>
                    <w:r w:rsidR="00E53C6E">
                      <w:rPr>
                        <w:rFonts w:ascii="Arial" w:hAnsi="Arial" w:cs="Arial"/>
                        <w:iCs/>
                        <w:color w:val="007F73" w:themeColor="text2"/>
                        <w:sz w:val="22"/>
                        <w:szCs w:val="22"/>
                      </w:rPr>
                      <w:t>,</w:t>
                    </w:r>
                    <w:r w:rsidRPr="00E53C6E">
                      <w:rPr>
                        <w:rFonts w:ascii="Arial" w:hAnsi="Arial" w:cs="Arial"/>
                        <w:iCs/>
                        <w:color w:val="007F73" w:themeColor="text2"/>
                        <w:sz w:val="22"/>
                        <w:szCs w:val="22"/>
                      </w:rPr>
                      <w:br/>
                      <w:t>N-1802 ASKIM</w:t>
                    </w:r>
                    <w:r w:rsidRPr="00E53C6E">
                      <w:rPr>
                        <w:rFonts w:ascii="Arial" w:hAnsi="Arial" w:cs="Arial"/>
                        <w:iCs/>
                        <w:color w:val="007F73" w:themeColor="text2"/>
                        <w:sz w:val="22"/>
                        <w:szCs w:val="22"/>
                      </w:rPr>
                      <w:br/>
                      <w:t>Org.nr: 970 897 003 MVA</w:t>
                    </w:r>
                  </w:p>
                </w:txbxContent>
              </v:textbox>
            </v:shape>
          </w:pict>
        </mc:Fallback>
      </mc:AlternateContent>
    </w:r>
  </w:p>
  <w:p w:rsidR="009D0B46" w:rsidP="009D0B46" w:rsidRDefault="009D0B46" w14:paraId="1F62CC2D" w14:textId="77777777">
    <w:pPr>
      <w:pStyle w:val="Bunntekst"/>
      <w:jc w:val="center"/>
      <w:rPr>
        <w:rFonts w:ascii="Arial" w:hAnsi="Arial" w:cs="Arial"/>
        <w:iCs/>
        <w:color w:val="2D7F7D"/>
        <w:sz w:val="22"/>
        <w:szCs w:val="22"/>
      </w:rPr>
    </w:pPr>
  </w:p>
  <w:p w:rsidR="009D0B46" w:rsidP="009D0B46" w:rsidRDefault="009D0B46" w14:paraId="2C3F90F9" w14:textId="77777777">
    <w:pPr>
      <w:pStyle w:val="Bunntekst"/>
      <w:rPr>
        <w:rFonts w:ascii="Arial" w:hAnsi="Arial" w:cs="Arial"/>
        <w:iCs/>
        <w:color w:val="2D7F7D"/>
        <w:sz w:val="22"/>
        <w:szCs w:val="22"/>
      </w:rPr>
    </w:pPr>
  </w:p>
  <w:p w:rsidRPr="009D0B46" w:rsidR="009D0B46" w:rsidP="009D0B46" w:rsidRDefault="009D0B46" w14:paraId="1DA963E5" w14:textId="77777777">
    <w:pPr>
      <w:pStyle w:val="Bunntekst"/>
      <w:jc w:val="center"/>
      <w:rPr>
        <w:rFonts w:ascii="Arial" w:hAnsi="Arial" w:cs="Arial"/>
        <w:iCs/>
        <w:color w:val="2D7F7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93E" w:rsidRDefault="003F493E" w14:paraId="0C3712ED" w14:textId="77777777">
      <w:r>
        <w:separator/>
      </w:r>
    </w:p>
  </w:footnote>
  <w:footnote w:type="continuationSeparator" w:id="0">
    <w:p w:rsidR="003F493E" w:rsidRDefault="003F493E" w14:paraId="4FB728D3" w14:textId="77777777">
      <w:r>
        <w:continuationSeparator/>
      </w:r>
    </w:p>
  </w:footnote>
  <w:footnote w:type="continuationNotice" w:id="1">
    <w:p w:rsidR="003F493E" w:rsidRDefault="003F493E" w14:paraId="3EAC6E1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1DF0" w:rsidP="00C90AF1" w:rsidRDefault="00FD3C55" w14:paraId="6F3556F7" w14:textId="77777777">
    <w:pPr>
      <w:pStyle w:val="Topptekst"/>
      <w:jc w:val="right"/>
    </w:pPr>
    <w:r>
      <w:rPr>
        <w:noProof/>
      </w:rPr>
      <w:drawing>
        <wp:inline distT="0" distB="0" distL="0" distR="0" wp14:anchorId="548A5275" wp14:editId="598A2F6A">
          <wp:extent cx="850900" cy="520700"/>
          <wp:effectExtent l="0" t="0" r="6350" b="0"/>
          <wp:docPr id="1" name="Bilde 1" descr="KABB_logo_tekst_gronn_gjennomsik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B_logo_tekst_gronn_gjennomsikt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20700"/>
                  </a:xfrm>
                  <a:prstGeom prst="rect">
                    <a:avLst/>
                  </a:prstGeom>
                  <a:noFill/>
                  <a:ln>
                    <a:noFill/>
                  </a:ln>
                </pic:spPr>
              </pic:pic>
            </a:graphicData>
          </a:graphic>
        </wp:inline>
      </w:drawing>
    </w:r>
  </w:p>
  <w:p w:rsidR="00B71DF0" w:rsidRDefault="00B71DF0" w14:paraId="6C562562" w14:textId="77777777">
    <w:pPr>
      <w:pStyle w:val="Topptekst"/>
    </w:pPr>
  </w:p>
  <w:p w:rsidR="00B71DF0" w:rsidRDefault="00B71DF0" w14:paraId="3FE510EB"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90AF1" w:rsidP="00C90AF1" w:rsidRDefault="00F967E8" w14:paraId="10B80E0F" w14:textId="77777777">
    <w:pPr>
      <w:pStyle w:val="Topptekst"/>
    </w:pPr>
    <w:r>
      <w:rPr>
        <w:noProof/>
      </w:rPr>
      <w:drawing>
        <wp:anchor distT="0" distB="0" distL="114300" distR="114300" simplePos="0" relativeHeight="251658245" behindDoc="1" locked="0" layoutInCell="1" allowOverlap="1" wp14:anchorId="3C45B1A2" wp14:editId="58BC68AB">
          <wp:simplePos x="0" y="0"/>
          <wp:positionH relativeFrom="column">
            <wp:posOffset>-232611</wp:posOffset>
          </wp:positionH>
          <wp:positionV relativeFrom="paragraph">
            <wp:posOffset>0</wp:posOffset>
          </wp:positionV>
          <wp:extent cx="681789" cy="987291"/>
          <wp:effectExtent l="0" t="0" r="4445" b="381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789" cy="987291"/>
                  </a:xfrm>
                  <a:prstGeom prst="rect">
                    <a:avLst/>
                  </a:prstGeom>
                  <a:noFill/>
                  <a:ln>
                    <a:noFill/>
                  </a:ln>
                </pic:spPr>
              </pic:pic>
            </a:graphicData>
          </a:graphic>
          <wp14:sizeRelH relativeFrom="page">
            <wp14:pctWidth>0</wp14:pctWidth>
          </wp14:sizeRelH>
          <wp14:sizeRelV relativeFrom="page">
            <wp14:pctHeight>0</wp14:pctHeight>
          </wp14:sizeRelV>
        </wp:anchor>
      </w:drawing>
    </w:r>
    <w:r w:rsidR="009D0B46">
      <w:rPr>
        <w:noProof/>
      </w:rPr>
      <mc:AlternateContent>
        <mc:Choice Requires="wps">
          <w:drawing>
            <wp:anchor distT="0" distB="0" distL="114300" distR="114300" simplePos="0" relativeHeight="251658244" behindDoc="0" locked="0" layoutInCell="1" allowOverlap="1" wp14:anchorId="4F0859A3" wp14:editId="0E63A32D">
              <wp:simplePos x="0" y="0"/>
              <wp:positionH relativeFrom="column">
                <wp:posOffset>4662404</wp:posOffset>
              </wp:positionH>
              <wp:positionV relativeFrom="paragraph">
                <wp:posOffset>54610</wp:posOffset>
              </wp:positionV>
              <wp:extent cx="1218565" cy="288758"/>
              <wp:effectExtent l="0" t="0" r="635" b="381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88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A4CB9" w:rsidR="009D0B46" w:rsidP="00AA4CB9" w:rsidRDefault="009D0B46" w14:paraId="1256676B" w14:textId="77777777">
                          <w:pPr>
                            <w:jc w:val="right"/>
                            <w:rPr>
                              <w:rFonts w:ascii="Arial" w:hAnsi="Arial" w:cs="Arial"/>
                              <w:b/>
                              <w:bCs/>
                              <w:iCs/>
                              <w:color w:val="008073"/>
                              <w:lang w:val="en-US"/>
                            </w:rPr>
                          </w:pPr>
                          <w:r w:rsidRPr="00AA4CB9">
                            <w:rPr>
                              <w:rFonts w:ascii="Arial" w:hAnsi="Arial" w:cs="Arial"/>
                              <w:b/>
                              <w:bCs/>
                              <w:iCs/>
                              <w:color w:val="008073"/>
                              <w:lang w:val="en-US"/>
                            </w:rPr>
                            <w:t>www.kabb.no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F0859A3">
              <v:stroke joinstyle="miter"/>
              <v:path gradientshapeok="t" o:connecttype="rect"/>
            </v:shapetype>
            <v:shape id="Tekstboks 9" style="position:absolute;margin-left:367.1pt;margin-top:4.3pt;width:95.95pt;height:2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">
              <v:textbox>
                <w:txbxContent>
                  <w:p w:rsidRPr="00AA4CB9" w:rsidR="009D0B46" w:rsidP="00AA4CB9" w:rsidRDefault="009D0B46" w14:paraId="1256676B" w14:textId="77777777">
                    <w:pPr>
                      <w:jc w:val="right"/>
                      <w:rPr>
                        <w:rFonts w:ascii="Arial" w:hAnsi="Arial" w:cs="Arial"/>
                        <w:b/>
                        <w:bCs/>
                        <w:iCs/>
                        <w:color w:val="008073"/>
                        <w:lang w:val="en-US"/>
                      </w:rPr>
                    </w:pPr>
                    <w:r w:rsidRPr="00AA4CB9">
                      <w:rPr>
                        <w:rFonts w:ascii="Arial" w:hAnsi="Arial" w:cs="Arial"/>
                        <w:b/>
                        <w:bCs/>
                        <w:iCs/>
                        <w:color w:val="008073"/>
                        <w:lang w:val="en-US"/>
                      </w:rPr>
                      <w:t>www.kabb.no</w:t>
                    </w:r>
                  </w:p>
                </w:txbxContent>
              </v:textbox>
            </v:shape>
          </w:pict>
        </mc:Fallback>
      </mc:AlternateContent>
    </w:r>
  </w:p>
  <w:p w:rsidR="00C90AF1" w:rsidP="00C90AF1" w:rsidRDefault="00C90AF1" w14:paraId="000000E9" w14:textId="77777777">
    <w:pPr>
      <w:pStyle w:val="Topptekst"/>
    </w:pPr>
  </w:p>
  <w:p w:rsidR="00C90AF1" w:rsidP="00C90AF1" w:rsidRDefault="00C90AF1" w14:paraId="1B2FAB9C" w14:textId="77777777">
    <w:pPr>
      <w:pStyle w:val="Topptekst"/>
    </w:pPr>
  </w:p>
  <w:p w:rsidR="00C90AF1" w:rsidRDefault="00C90AF1" w14:paraId="0ED745A9"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042"/>
    <w:multiLevelType w:val="hybridMultilevel"/>
    <w:tmpl w:val="7F4E6F26"/>
    <w:lvl w:ilvl="0" w:tplc="6B5052F2">
      <w:start w:val="1"/>
      <w:numFmt w:val="bullet"/>
      <w:lvlText w:val="-"/>
      <w:lvlJc w:val="left"/>
      <w:pPr>
        <w:ind w:left="410" w:hanging="360"/>
      </w:pPr>
      <w:rPr>
        <w:rFonts w:hint="default" w:ascii="Calibri" w:hAnsi="Calibri" w:cs="Calibri" w:eastAsiaTheme="minorHAnsi"/>
      </w:rPr>
    </w:lvl>
    <w:lvl w:ilvl="1" w:tplc="04140003" w:tentative="1">
      <w:start w:val="1"/>
      <w:numFmt w:val="bullet"/>
      <w:lvlText w:val="o"/>
      <w:lvlJc w:val="left"/>
      <w:pPr>
        <w:ind w:left="1130" w:hanging="360"/>
      </w:pPr>
      <w:rPr>
        <w:rFonts w:hint="default" w:ascii="Courier New" w:hAnsi="Courier New" w:cs="Courier New"/>
      </w:rPr>
    </w:lvl>
    <w:lvl w:ilvl="2" w:tplc="04140005" w:tentative="1">
      <w:start w:val="1"/>
      <w:numFmt w:val="bullet"/>
      <w:lvlText w:val=""/>
      <w:lvlJc w:val="left"/>
      <w:pPr>
        <w:ind w:left="1850" w:hanging="360"/>
      </w:pPr>
      <w:rPr>
        <w:rFonts w:hint="default" w:ascii="Wingdings" w:hAnsi="Wingdings"/>
      </w:rPr>
    </w:lvl>
    <w:lvl w:ilvl="3" w:tplc="04140001" w:tentative="1">
      <w:start w:val="1"/>
      <w:numFmt w:val="bullet"/>
      <w:lvlText w:val=""/>
      <w:lvlJc w:val="left"/>
      <w:pPr>
        <w:ind w:left="2570" w:hanging="360"/>
      </w:pPr>
      <w:rPr>
        <w:rFonts w:hint="default" w:ascii="Symbol" w:hAnsi="Symbol"/>
      </w:rPr>
    </w:lvl>
    <w:lvl w:ilvl="4" w:tplc="04140003" w:tentative="1">
      <w:start w:val="1"/>
      <w:numFmt w:val="bullet"/>
      <w:lvlText w:val="o"/>
      <w:lvlJc w:val="left"/>
      <w:pPr>
        <w:ind w:left="3290" w:hanging="360"/>
      </w:pPr>
      <w:rPr>
        <w:rFonts w:hint="default" w:ascii="Courier New" w:hAnsi="Courier New" w:cs="Courier New"/>
      </w:rPr>
    </w:lvl>
    <w:lvl w:ilvl="5" w:tplc="04140005" w:tentative="1">
      <w:start w:val="1"/>
      <w:numFmt w:val="bullet"/>
      <w:lvlText w:val=""/>
      <w:lvlJc w:val="left"/>
      <w:pPr>
        <w:ind w:left="4010" w:hanging="360"/>
      </w:pPr>
      <w:rPr>
        <w:rFonts w:hint="default" w:ascii="Wingdings" w:hAnsi="Wingdings"/>
      </w:rPr>
    </w:lvl>
    <w:lvl w:ilvl="6" w:tplc="04140001" w:tentative="1">
      <w:start w:val="1"/>
      <w:numFmt w:val="bullet"/>
      <w:lvlText w:val=""/>
      <w:lvlJc w:val="left"/>
      <w:pPr>
        <w:ind w:left="4730" w:hanging="360"/>
      </w:pPr>
      <w:rPr>
        <w:rFonts w:hint="default" w:ascii="Symbol" w:hAnsi="Symbol"/>
      </w:rPr>
    </w:lvl>
    <w:lvl w:ilvl="7" w:tplc="04140003" w:tentative="1">
      <w:start w:val="1"/>
      <w:numFmt w:val="bullet"/>
      <w:lvlText w:val="o"/>
      <w:lvlJc w:val="left"/>
      <w:pPr>
        <w:ind w:left="5450" w:hanging="360"/>
      </w:pPr>
      <w:rPr>
        <w:rFonts w:hint="default" w:ascii="Courier New" w:hAnsi="Courier New" w:cs="Courier New"/>
      </w:rPr>
    </w:lvl>
    <w:lvl w:ilvl="8" w:tplc="04140005" w:tentative="1">
      <w:start w:val="1"/>
      <w:numFmt w:val="bullet"/>
      <w:lvlText w:val=""/>
      <w:lvlJc w:val="left"/>
      <w:pPr>
        <w:ind w:left="6170" w:hanging="360"/>
      </w:pPr>
      <w:rPr>
        <w:rFonts w:hint="default" w:ascii="Wingdings" w:hAnsi="Wingdings"/>
      </w:rPr>
    </w:lvl>
  </w:abstractNum>
  <w:abstractNum w:abstractNumId="1" w15:restartNumberingAfterBreak="0">
    <w:nsid w:val="05071FEA"/>
    <w:multiLevelType w:val="hybridMultilevel"/>
    <w:tmpl w:val="472831B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1D1F54BF"/>
    <w:multiLevelType w:val="hybridMultilevel"/>
    <w:tmpl w:val="C0E6C19A"/>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 w15:restartNumberingAfterBreak="0">
    <w:nsid w:val="1F1B03DD"/>
    <w:multiLevelType w:val="hybridMultilevel"/>
    <w:tmpl w:val="21703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8F6D00"/>
    <w:multiLevelType w:val="hybridMultilevel"/>
    <w:tmpl w:val="12AE12F4"/>
    <w:lvl w:ilvl="0" w:tplc="92AC607C">
      <w:start w:val="1"/>
      <w:numFmt w:val="decimal"/>
      <w:lvlText w:val="%1."/>
      <w:lvlJc w:val="left"/>
      <w:pPr>
        <w:ind w:left="720" w:hanging="360"/>
      </w:pPr>
    </w:lvl>
    <w:lvl w:ilvl="1" w:tplc="D4A685E4">
      <w:start w:val="1"/>
      <w:numFmt w:val="lowerLetter"/>
      <w:lvlText w:val="%2."/>
      <w:lvlJc w:val="left"/>
      <w:pPr>
        <w:ind w:left="1440" w:hanging="360"/>
      </w:pPr>
    </w:lvl>
    <w:lvl w:ilvl="2" w:tplc="04FE0726">
      <w:start w:val="1"/>
      <w:numFmt w:val="lowerRoman"/>
      <w:lvlText w:val="%3."/>
      <w:lvlJc w:val="right"/>
      <w:pPr>
        <w:ind w:left="2160" w:hanging="180"/>
      </w:pPr>
    </w:lvl>
    <w:lvl w:ilvl="3" w:tplc="84704822">
      <w:start w:val="1"/>
      <w:numFmt w:val="decimal"/>
      <w:lvlText w:val="%4."/>
      <w:lvlJc w:val="left"/>
      <w:pPr>
        <w:ind w:left="2880" w:hanging="360"/>
      </w:pPr>
    </w:lvl>
    <w:lvl w:ilvl="4" w:tplc="9EACBEB2">
      <w:start w:val="1"/>
      <w:numFmt w:val="lowerLetter"/>
      <w:lvlText w:val="%5."/>
      <w:lvlJc w:val="left"/>
      <w:pPr>
        <w:ind w:left="3600" w:hanging="360"/>
      </w:pPr>
    </w:lvl>
    <w:lvl w:ilvl="5" w:tplc="51A0CEA4">
      <w:start w:val="1"/>
      <w:numFmt w:val="lowerRoman"/>
      <w:lvlText w:val="%6."/>
      <w:lvlJc w:val="right"/>
      <w:pPr>
        <w:ind w:left="4320" w:hanging="180"/>
      </w:pPr>
    </w:lvl>
    <w:lvl w:ilvl="6" w:tplc="FB209168">
      <w:start w:val="1"/>
      <w:numFmt w:val="decimal"/>
      <w:lvlText w:val="%7."/>
      <w:lvlJc w:val="left"/>
      <w:pPr>
        <w:ind w:left="5040" w:hanging="360"/>
      </w:pPr>
    </w:lvl>
    <w:lvl w:ilvl="7" w:tplc="E542B33E">
      <w:start w:val="1"/>
      <w:numFmt w:val="lowerLetter"/>
      <w:lvlText w:val="%8."/>
      <w:lvlJc w:val="left"/>
      <w:pPr>
        <w:ind w:left="5760" w:hanging="360"/>
      </w:pPr>
    </w:lvl>
    <w:lvl w:ilvl="8" w:tplc="C21EB37C">
      <w:start w:val="1"/>
      <w:numFmt w:val="lowerRoman"/>
      <w:lvlText w:val="%9."/>
      <w:lvlJc w:val="right"/>
      <w:pPr>
        <w:ind w:left="6480" w:hanging="180"/>
      </w:pPr>
    </w:lvl>
  </w:abstractNum>
  <w:abstractNum w:abstractNumId="5" w15:restartNumberingAfterBreak="0">
    <w:nsid w:val="265F43B9"/>
    <w:multiLevelType w:val="hybridMultilevel"/>
    <w:tmpl w:val="4FB684E2"/>
    <w:lvl w:ilvl="0" w:tplc="EFC2804C">
      <w:start w:val="11"/>
      <w:numFmt w:val="bullet"/>
      <w:lvlText w:val="-"/>
      <w:lvlJc w:val="left"/>
      <w:pPr>
        <w:ind w:left="720" w:hanging="360"/>
      </w:pPr>
      <w:rPr>
        <w:rFonts w:hint="default" w:ascii="Calibri" w:hAnsi="Calibri" w:cs="Calibri" w:eastAsiaTheme="minorHAnsi"/>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32D85754"/>
    <w:multiLevelType w:val="hybridMultilevel"/>
    <w:tmpl w:val="21703F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DCB56A9"/>
    <w:multiLevelType w:val="hybridMultilevel"/>
    <w:tmpl w:val="AF7E136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42311AD6"/>
    <w:multiLevelType w:val="hybridMultilevel"/>
    <w:tmpl w:val="66C634A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4AD064ED"/>
    <w:multiLevelType w:val="hybridMultilevel"/>
    <w:tmpl w:val="6F02FA32"/>
    <w:lvl w:ilvl="0" w:tplc="66900FDA">
      <w:start w:val="522"/>
      <w:numFmt w:val="bullet"/>
      <w:lvlText w:val="-"/>
      <w:lvlJc w:val="left"/>
      <w:pPr>
        <w:ind w:left="720" w:hanging="360"/>
      </w:pPr>
      <w:rPr>
        <w:rFonts w:hint="default" w:ascii="Calibri" w:hAnsi="Calibri" w:eastAsia="Times New Roman"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54714775"/>
    <w:multiLevelType w:val="hybridMultilevel"/>
    <w:tmpl w:val="ABB8424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61D61A5F"/>
    <w:multiLevelType w:val="hybridMultilevel"/>
    <w:tmpl w:val="8BCC8AE8"/>
    <w:lvl w:ilvl="0" w:tplc="47AA931E">
      <w:start w:val="1"/>
      <w:numFmt w:val="bullet"/>
      <w:lvlText w:val="-"/>
      <w:lvlJc w:val="left"/>
      <w:pPr>
        <w:ind w:left="410" w:hanging="360"/>
      </w:pPr>
      <w:rPr>
        <w:rFonts w:hint="default" w:ascii="Calibri" w:hAnsi="Calibri" w:cs="Calibri" w:eastAsiaTheme="minorHAnsi"/>
      </w:rPr>
    </w:lvl>
    <w:lvl w:ilvl="1" w:tplc="04140003" w:tentative="1">
      <w:start w:val="1"/>
      <w:numFmt w:val="bullet"/>
      <w:lvlText w:val="o"/>
      <w:lvlJc w:val="left"/>
      <w:pPr>
        <w:ind w:left="1130" w:hanging="360"/>
      </w:pPr>
      <w:rPr>
        <w:rFonts w:hint="default" w:ascii="Courier New" w:hAnsi="Courier New" w:cs="Courier New"/>
      </w:rPr>
    </w:lvl>
    <w:lvl w:ilvl="2" w:tplc="04140005" w:tentative="1">
      <w:start w:val="1"/>
      <w:numFmt w:val="bullet"/>
      <w:lvlText w:val=""/>
      <w:lvlJc w:val="left"/>
      <w:pPr>
        <w:ind w:left="1850" w:hanging="360"/>
      </w:pPr>
      <w:rPr>
        <w:rFonts w:hint="default" w:ascii="Wingdings" w:hAnsi="Wingdings"/>
      </w:rPr>
    </w:lvl>
    <w:lvl w:ilvl="3" w:tplc="04140001" w:tentative="1">
      <w:start w:val="1"/>
      <w:numFmt w:val="bullet"/>
      <w:lvlText w:val=""/>
      <w:lvlJc w:val="left"/>
      <w:pPr>
        <w:ind w:left="2570" w:hanging="360"/>
      </w:pPr>
      <w:rPr>
        <w:rFonts w:hint="default" w:ascii="Symbol" w:hAnsi="Symbol"/>
      </w:rPr>
    </w:lvl>
    <w:lvl w:ilvl="4" w:tplc="04140003" w:tentative="1">
      <w:start w:val="1"/>
      <w:numFmt w:val="bullet"/>
      <w:lvlText w:val="o"/>
      <w:lvlJc w:val="left"/>
      <w:pPr>
        <w:ind w:left="3290" w:hanging="360"/>
      </w:pPr>
      <w:rPr>
        <w:rFonts w:hint="default" w:ascii="Courier New" w:hAnsi="Courier New" w:cs="Courier New"/>
      </w:rPr>
    </w:lvl>
    <w:lvl w:ilvl="5" w:tplc="04140005" w:tentative="1">
      <w:start w:val="1"/>
      <w:numFmt w:val="bullet"/>
      <w:lvlText w:val=""/>
      <w:lvlJc w:val="left"/>
      <w:pPr>
        <w:ind w:left="4010" w:hanging="360"/>
      </w:pPr>
      <w:rPr>
        <w:rFonts w:hint="default" w:ascii="Wingdings" w:hAnsi="Wingdings"/>
      </w:rPr>
    </w:lvl>
    <w:lvl w:ilvl="6" w:tplc="04140001" w:tentative="1">
      <w:start w:val="1"/>
      <w:numFmt w:val="bullet"/>
      <w:lvlText w:val=""/>
      <w:lvlJc w:val="left"/>
      <w:pPr>
        <w:ind w:left="4730" w:hanging="360"/>
      </w:pPr>
      <w:rPr>
        <w:rFonts w:hint="default" w:ascii="Symbol" w:hAnsi="Symbol"/>
      </w:rPr>
    </w:lvl>
    <w:lvl w:ilvl="7" w:tplc="04140003" w:tentative="1">
      <w:start w:val="1"/>
      <w:numFmt w:val="bullet"/>
      <w:lvlText w:val="o"/>
      <w:lvlJc w:val="left"/>
      <w:pPr>
        <w:ind w:left="5450" w:hanging="360"/>
      </w:pPr>
      <w:rPr>
        <w:rFonts w:hint="default" w:ascii="Courier New" w:hAnsi="Courier New" w:cs="Courier New"/>
      </w:rPr>
    </w:lvl>
    <w:lvl w:ilvl="8" w:tplc="04140005" w:tentative="1">
      <w:start w:val="1"/>
      <w:numFmt w:val="bullet"/>
      <w:lvlText w:val=""/>
      <w:lvlJc w:val="left"/>
      <w:pPr>
        <w:ind w:left="6170" w:hanging="360"/>
      </w:pPr>
      <w:rPr>
        <w:rFonts w:hint="default" w:ascii="Wingdings" w:hAnsi="Wingdings"/>
      </w:rPr>
    </w:lvl>
  </w:abstractNum>
  <w:abstractNum w:abstractNumId="12" w15:restartNumberingAfterBreak="0">
    <w:nsid w:val="67E63DC0"/>
    <w:multiLevelType w:val="hybridMultilevel"/>
    <w:tmpl w:val="BAFE2C9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74D903D3"/>
    <w:multiLevelType w:val="hybridMultilevel"/>
    <w:tmpl w:val="E8A489F8"/>
    <w:lvl w:ilvl="0" w:tplc="04140001">
      <w:start w:val="1"/>
      <w:numFmt w:val="bullet"/>
      <w:lvlText w:val=""/>
      <w:lvlJc w:val="left"/>
      <w:pPr>
        <w:ind w:left="2190" w:hanging="360"/>
      </w:pPr>
      <w:rPr>
        <w:rFonts w:hint="default" w:ascii="Symbol" w:hAnsi="Symbol"/>
      </w:rPr>
    </w:lvl>
    <w:lvl w:ilvl="1" w:tplc="04140003" w:tentative="1">
      <w:start w:val="1"/>
      <w:numFmt w:val="bullet"/>
      <w:lvlText w:val="o"/>
      <w:lvlJc w:val="left"/>
      <w:pPr>
        <w:ind w:left="2910" w:hanging="360"/>
      </w:pPr>
      <w:rPr>
        <w:rFonts w:hint="default" w:ascii="Courier New" w:hAnsi="Courier New" w:cs="Courier New"/>
      </w:rPr>
    </w:lvl>
    <w:lvl w:ilvl="2" w:tplc="04140005" w:tentative="1">
      <w:start w:val="1"/>
      <w:numFmt w:val="bullet"/>
      <w:lvlText w:val=""/>
      <w:lvlJc w:val="left"/>
      <w:pPr>
        <w:ind w:left="3630" w:hanging="360"/>
      </w:pPr>
      <w:rPr>
        <w:rFonts w:hint="default" w:ascii="Wingdings" w:hAnsi="Wingdings"/>
      </w:rPr>
    </w:lvl>
    <w:lvl w:ilvl="3" w:tplc="04140001" w:tentative="1">
      <w:start w:val="1"/>
      <w:numFmt w:val="bullet"/>
      <w:lvlText w:val=""/>
      <w:lvlJc w:val="left"/>
      <w:pPr>
        <w:ind w:left="4350" w:hanging="360"/>
      </w:pPr>
      <w:rPr>
        <w:rFonts w:hint="default" w:ascii="Symbol" w:hAnsi="Symbol"/>
      </w:rPr>
    </w:lvl>
    <w:lvl w:ilvl="4" w:tplc="04140003" w:tentative="1">
      <w:start w:val="1"/>
      <w:numFmt w:val="bullet"/>
      <w:lvlText w:val="o"/>
      <w:lvlJc w:val="left"/>
      <w:pPr>
        <w:ind w:left="5070" w:hanging="360"/>
      </w:pPr>
      <w:rPr>
        <w:rFonts w:hint="default" w:ascii="Courier New" w:hAnsi="Courier New" w:cs="Courier New"/>
      </w:rPr>
    </w:lvl>
    <w:lvl w:ilvl="5" w:tplc="04140005" w:tentative="1">
      <w:start w:val="1"/>
      <w:numFmt w:val="bullet"/>
      <w:lvlText w:val=""/>
      <w:lvlJc w:val="left"/>
      <w:pPr>
        <w:ind w:left="5790" w:hanging="360"/>
      </w:pPr>
      <w:rPr>
        <w:rFonts w:hint="default" w:ascii="Wingdings" w:hAnsi="Wingdings"/>
      </w:rPr>
    </w:lvl>
    <w:lvl w:ilvl="6" w:tplc="04140001" w:tentative="1">
      <w:start w:val="1"/>
      <w:numFmt w:val="bullet"/>
      <w:lvlText w:val=""/>
      <w:lvlJc w:val="left"/>
      <w:pPr>
        <w:ind w:left="6510" w:hanging="360"/>
      </w:pPr>
      <w:rPr>
        <w:rFonts w:hint="default" w:ascii="Symbol" w:hAnsi="Symbol"/>
      </w:rPr>
    </w:lvl>
    <w:lvl w:ilvl="7" w:tplc="04140003" w:tentative="1">
      <w:start w:val="1"/>
      <w:numFmt w:val="bullet"/>
      <w:lvlText w:val="o"/>
      <w:lvlJc w:val="left"/>
      <w:pPr>
        <w:ind w:left="7230" w:hanging="360"/>
      </w:pPr>
      <w:rPr>
        <w:rFonts w:hint="default" w:ascii="Courier New" w:hAnsi="Courier New" w:cs="Courier New"/>
      </w:rPr>
    </w:lvl>
    <w:lvl w:ilvl="8" w:tplc="04140005" w:tentative="1">
      <w:start w:val="1"/>
      <w:numFmt w:val="bullet"/>
      <w:lvlText w:val=""/>
      <w:lvlJc w:val="left"/>
      <w:pPr>
        <w:ind w:left="7950" w:hanging="360"/>
      </w:pPr>
      <w:rPr>
        <w:rFonts w:hint="default" w:ascii="Wingdings" w:hAnsi="Wingdings"/>
      </w:rPr>
    </w:lvl>
  </w:abstractNum>
  <w:abstractNum w:abstractNumId="14" w15:restartNumberingAfterBreak="0">
    <w:nsid w:val="77CC12AE"/>
    <w:multiLevelType w:val="hybridMultilevel"/>
    <w:tmpl w:val="C6D0B65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794351A3"/>
    <w:multiLevelType w:val="hybridMultilevel"/>
    <w:tmpl w:val="7CF060D4"/>
    <w:lvl w:ilvl="0" w:tplc="07165850">
      <w:start w:val="5"/>
      <w:numFmt w:val="bullet"/>
      <w:lvlText w:val="-"/>
      <w:lvlJc w:val="left"/>
      <w:pPr>
        <w:ind w:left="1070" w:hanging="360"/>
      </w:pPr>
      <w:rPr>
        <w:rFonts w:hint="default" w:ascii="Calibri" w:hAnsi="Calibri" w:eastAsia="Arial Nova" w:cs="Calibri"/>
      </w:rPr>
    </w:lvl>
    <w:lvl w:ilvl="1" w:tplc="04140003" w:tentative="1">
      <w:start w:val="1"/>
      <w:numFmt w:val="bullet"/>
      <w:lvlText w:val="o"/>
      <w:lvlJc w:val="left"/>
      <w:pPr>
        <w:ind w:left="1790" w:hanging="360"/>
      </w:pPr>
      <w:rPr>
        <w:rFonts w:hint="default" w:ascii="Courier New" w:hAnsi="Courier New" w:cs="Courier New"/>
      </w:rPr>
    </w:lvl>
    <w:lvl w:ilvl="2" w:tplc="04140005" w:tentative="1">
      <w:start w:val="1"/>
      <w:numFmt w:val="bullet"/>
      <w:lvlText w:val=""/>
      <w:lvlJc w:val="left"/>
      <w:pPr>
        <w:ind w:left="2510" w:hanging="360"/>
      </w:pPr>
      <w:rPr>
        <w:rFonts w:hint="default" w:ascii="Wingdings" w:hAnsi="Wingdings"/>
      </w:rPr>
    </w:lvl>
    <w:lvl w:ilvl="3" w:tplc="04140001" w:tentative="1">
      <w:start w:val="1"/>
      <w:numFmt w:val="bullet"/>
      <w:lvlText w:val=""/>
      <w:lvlJc w:val="left"/>
      <w:pPr>
        <w:ind w:left="3230" w:hanging="360"/>
      </w:pPr>
      <w:rPr>
        <w:rFonts w:hint="default" w:ascii="Symbol" w:hAnsi="Symbol"/>
      </w:rPr>
    </w:lvl>
    <w:lvl w:ilvl="4" w:tplc="04140003" w:tentative="1">
      <w:start w:val="1"/>
      <w:numFmt w:val="bullet"/>
      <w:lvlText w:val="o"/>
      <w:lvlJc w:val="left"/>
      <w:pPr>
        <w:ind w:left="3950" w:hanging="360"/>
      </w:pPr>
      <w:rPr>
        <w:rFonts w:hint="default" w:ascii="Courier New" w:hAnsi="Courier New" w:cs="Courier New"/>
      </w:rPr>
    </w:lvl>
    <w:lvl w:ilvl="5" w:tplc="04140005" w:tentative="1">
      <w:start w:val="1"/>
      <w:numFmt w:val="bullet"/>
      <w:lvlText w:val=""/>
      <w:lvlJc w:val="left"/>
      <w:pPr>
        <w:ind w:left="4670" w:hanging="360"/>
      </w:pPr>
      <w:rPr>
        <w:rFonts w:hint="default" w:ascii="Wingdings" w:hAnsi="Wingdings"/>
      </w:rPr>
    </w:lvl>
    <w:lvl w:ilvl="6" w:tplc="04140001" w:tentative="1">
      <w:start w:val="1"/>
      <w:numFmt w:val="bullet"/>
      <w:lvlText w:val=""/>
      <w:lvlJc w:val="left"/>
      <w:pPr>
        <w:ind w:left="5390" w:hanging="360"/>
      </w:pPr>
      <w:rPr>
        <w:rFonts w:hint="default" w:ascii="Symbol" w:hAnsi="Symbol"/>
      </w:rPr>
    </w:lvl>
    <w:lvl w:ilvl="7" w:tplc="04140003" w:tentative="1">
      <w:start w:val="1"/>
      <w:numFmt w:val="bullet"/>
      <w:lvlText w:val="o"/>
      <w:lvlJc w:val="left"/>
      <w:pPr>
        <w:ind w:left="6110" w:hanging="360"/>
      </w:pPr>
      <w:rPr>
        <w:rFonts w:hint="default" w:ascii="Courier New" w:hAnsi="Courier New" w:cs="Courier New"/>
      </w:rPr>
    </w:lvl>
    <w:lvl w:ilvl="8" w:tplc="04140005" w:tentative="1">
      <w:start w:val="1"/>
      <w:numFmt w:val="bullet"/>
      <w:lvlText w:val=""/>
      <w:lvlJc w:val="left"/>
      <w:pPr>
        <w:ind w:left="6830" w:hanging="360"/>
      </w:pPr>
      <w:rPr>
        <w:rFonts w:hint="default" w:ascii="Wingdings" w:hAnsi="Wingdings"/>
      </w:rPr>
    </w:lvl>
  </w:abstractNum>
  <w:num w:numId="1" w16cid:durableId="1072040167">
    <w:abstractNumId w:val="2"/>
  </w:num>
  <w:num w:numId="2" w16cid:durableId="194736058">
    <w:abstractNumId w:val="10"/>
  </w:num>
  <w:num w:numId="3" w16cid:durableId="1129515895">
    <w:abstractNumId w:val="7"/>
  </w:num>
  <w:num w:numId="4" w16cid:durableId="1638338866">
    <w:abstractNumId w:val="13"/>
  </w:num>
  <w:num w:numId="5" w16cid:durableId="992565437">
    <w:abstractNumId w:val="6"/>
  </w:num>
  <w:num w:numId="6" w16cid:durableId="1915701414">
    <w:abstractNumId w:val="8"/>
  </w:num>
  <w:num w:numId="7" w16cid:durableId="1988513619">
    <w:abstractNumId w:val="14"/>
  </w:num>
  <w:num w:numId="8" w16cid:durableId="398014620">
    <w:abstractNumId w:val="12"/>
  </w:num>
  <w:num w:numId="9" w16cid:durableId="1561669515">
    <w:abstractNumId w:val="9"/>
  </w:num>
  <w:num w:numId="10" w16cid:durableId="1717389618">
    <w:abstractNumId w:val="3"/>
  </w:num>
  <w:num w:numId="11" w16cid:durableId="2023504282">
    <w:abstractNumId w:val="1"/>
  </w:num>
  <w:num w:numId="12" w16cid:durableId="1142309830">
    <w:abstractNumId w:val="0"/>
  </w:num>
  <w:num w:numId="13" w16cid:durableId="1641306849">
    <w:abstractNumId w:val="11"/>
  </w:num>
  <w:num w:numId="14" w16cid:durableId="158814506">
    <w:abstractNumId w:val="5"/>
  </w:num>
  <w:num w:numId="15" w16cid:durableId="979000502">
    <w:abstractNumId w:val="15"/>
  </w:num>
  <w:num w:numId="16" w16cid:durableId="1545170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13"/>
    <w:rsid w:val="000033CF"/>
    <w:rsid w:val="000043BF"/>
    <w:rsid w:val="00005CAD"/>
    <w:rsid w:val="00005EAE"/>
    <w:rsid w:val="00013696"/>
    <w:rsid w:val="0002776F"/>
    <w:rsid w:val="00070E45"/>
    <w:rsid w:val="000770F4"/>
    <w:rsid w:val="00084E9A"/>
    <w:rsid w:val="00091EE6"/>
    <w:rsid w:val="000B1206"/>
    <w:rsid w:val="000B7843"/>
    <w:rsid w:val="000C2A24"/>
    <w:rsid w:val="000D6C60"/>
    <w:rsid w:val="000E13A6"/>
    <w:rsid w:val="000F0128"/>
    <w:rsid w:val="000F55FC"/>
    <w:rsid w:val="000F6639"/>
    <w:rsid w:val="000F6BD3"/>
    <w:rsid w:val="00140D31"/>
    <w:rsid w:val="001423AD"/>
    <w:rsid w:val="00150FAA"/>
    <w:rsid w:val="0016499A"/>
    <w:rsid w:val="0019411B"/>
    <w:rsid w:val="001A31E3"/>
    <w:rsid w:val="001B545C"/>
    <w:rsid w:val="001E5B28"/>
    <w:rsid w:val="00202182"/>
    <w:rsid w:val="00202F34"/>
    <w:rsid w:val="00205513"/>
    <w:rsid w:val="002106DA"/>
    <w:rsid w:val="0023124F"/>
    <w:rsid w:val="00232C4B"/>
    <w:rsid w:val="00233408"/>
    <w:rsid w:val="00240F6D"/>
    <w:rsid w:val="00242F38"/>
    <w:rsid w:val="00264A5D"/>
    <w:rsid w:val="00276BDB"/>
    <w:rsid w:val="002B5434"/>
    <w:rsid w:val="002D3D71"/>
    <w:rsid w:val="002E7C04"/>
    <w:rsid w:val="002F0C05"/>
    <w:rsid w:val="002F4B8D"/>
    <w:rsid w:val="00314AE1"/>
    <w:rsid w:val="00326C34"/>
    <w:rsid w:val="00332C8F"/>
    <w:rsid w:val="00332DDE"/>
    <w:rsid w:val="003338E3"/>
    <w:rsid w:val="00337FD3"/>
    <w:rsid w:val="00344436"/>
    <w:rsid w:val="00347174"/>
    <w:rsid w:val="00351092"/>
    <w:rsid w:val="00351F25"/>
    <w:rsid w:val="00371983"/>
    <w:rsid w:val="00386F15"/>
    <w:rsid w:val="003A3EF2"/>
    <w:rsid w:val="003A7E1D"/>
    <w:rsid w:val="003B31FA"/>
    <w:rsid w:val="003B4BB8"/>
    <w:rsid w:val="003C1DD3"/>
    <w:rsid w:val="003C1E94"/>
    <w:rsid w:val="003E12AA"/>
    <w:rsid w:val="003F493E"/>
    <w:rsid w:val="003F52A1"/>
    <w:rsid w:val="00403383"/>
    <w:rsid w:val="00405A77"/>
    <w:rsid w:val="00417041"/>
    <w:rsid w:val="00436C81"/>
    <w:rsid w:val="00437F6E"/>
    <w:rsid w:val="00443DFB"/>
    <w:rsid w:val="004447EE"/>
    <w:rsid w:val="00456FC0"/>
    <w:rsid w:val="0049212C"/>
    <w:rsid w:val="00492D4C"/>
    <w:rsid w:val="004A015D"/>
    <w:rsid w:val="004B3CDD"/>
    <w:rsid w:val="004E0E44"/>
    <w:rsid w:val="004F02E9"/>
    <w:rsid w:val="004F2161"/>
    <w:rsid w:val="005079F2"/>
    <w:rsid w:val="00522170"/>
    <w:rsid w:val="00523B15"/>
    <w:rsid w:val="005301E9"/>
    <w:rsid w:val="00534ECF"/>
    <w:rsid w:val="00540CB1"/>
    <w:rsid w:val="00545AAA"/>
    <w:rsid w:val="00563EA4"/>
    <w:rsid w:val="00567040"/>
    <w:rsid w:val="00570FE6"/>
    <w:rsid w:val="005761AC"/>
    <w:rsid w:val="005B685D"/>
    <w:rsid w:val="005C5EF1"/>
    <w:rsid w:val="005D356F"/>
    <w:rsid w:val="005D605E"/>
    <w:rsid w:val="005F35F3"/>
    <w:rsid w:val="0060387F"/>
    <w:rsid w:val="00613ED2"/>
    <w:rsid w:val="006224FC"/>
    <w:rsid w:val="00631587"/>
    <w:rsid w:val="006359FC"/>
    <w:rsid w:val="00650EEC"/>
    <w:rsid w:val="00652068"/>
    <w:rsid w:val="0067440B"/>
    <w:rsid w:val="00675BB3"/>
    <w:rsid w:val="0067789C"/>
    <w:rsid w:val="006A31B5"/>
    <w:rsid w:val="006A3CCD"/>
    <w:rsid w:val="006A3EBB"/>
    <w:rsid w:val="006B3AA3"/>
    <w:rsid w:val="006D23F7"/>
    <w:rsid w:val="006D348C"/>
    <w:rsid w:val="006E0503"/>
    <w:rsid w:val="006E219C"/>
    <w:rsid w:val="00700EE6"/>
    <w:rsid w:val="00733C8C"/>
    <w:rsid w:val="00741178"/>
    <w:rsid w:val="00744B9D"/>
    <w:rsid w:val="00746CF4"/>
    <w:rsid w:val="00764835"/>
    <w:rsid w:val="007722C6"/>
    <w:rsid w:val="007820E1"/>
    <w:rsid w:val="00783E4B"/>
    <w:rsid w:val="007A55FD"/>
    <w:rsid w:val="007A69B3"/>
    <w:rsid w:val="007B10D4"/>
    <w:rsid w:val="007C65B1"/>
    <w:rsid w:val="007D52A5"/>
    <w:rsid w:val="007D76EB"/>
    <w:rsid w:val="007E3BF9"/>
    <w:rsid w:val="00844BEF"/>
    <w:rsid w:val="008529AB"/>
    <w:rsid w:val="008820AE"/>
    <w:rsid w:val="00886CC2"/>
    <w:rsid w:val="008B1E0E"/>
    <w:rsid w:val="008C15EC"/>
    <w:rsid w:val="008E34D3"/>
    <w:rsid w:val="008E5491"/>
    <w:rsid w:val="008E6C30"/>
    <w:rsid w:val="00903799"/>
    <w:rsid w:val="00903CB3"/>
    <w:rsid w:val="00915F0A"/>
    <w:rsid w:val="009338E9"/>
    <w:rsid w:val="009364D5"/>
    <w:rsid w:val="0093677A"/>
    <w:rsid w:val="009710EA"/>
    <w:rsid w:val="00994AC4"/>
    <w:rsid w:val="009A25B5"/>
    <w:rsid w:val="009B44DA"/>
    <w:rsid w:val="009D0B46"/>
    <w:rsid w:val="009E2C0B"/>
    <w:rsid w:val="009E5046"/>
    <w:rsid w:val="009F5338"/>
    <w:rsid w:val="009F63BA"/>
    <w:rsid w:val="009F6D3E"/>
    <w:rsid w:val="009F7E9B"/>
    <w:rsid w:val="00A11965"/>
    <w:rsid w:val="00A6750F"/>
    <w:rsid w:val="00A768C9"/>
    <w:rsid w:val="00A77229"/>
    <w:rsid w:val="00AA4CB9"/>
    <w:rsid w:val="00AB4C11"/>
    <w:rsid w:val="00AB6E10"/>
    <w:rsid w:val="00AF12EF"/>
    <w:rsid w:val="00AF1975"/>
    <w:rsid w:val="00AF6512"/>
    <w:rsid w:val="00B40B8A"/>
    <w:rsid w:val="00B4666C"/>
    <w:rsid w:val="00B71DF0"/>
    <w:rsid w:val="00B73FA9"/>
    <w:rsid w:val="00B87AEA"/>
    <w:rsid w:val="00B9237F"/>
    <w:rsid w:val="00BA6FED"/>
    <w:rsid w:val="00BB575E"/>
    <w:rsid w:val="00BB5FEF"/>
    <w:rsid w:val="00BB7AEC"/>
    <w:rsid w:val="00BC0DC8"/>
    <w:rsid w:val="00BC7820"/>
    <w:rsid w:val="00C20495"/>
    <w:rsid w:val="00C229AD"/>
    <w:rsid w:val="00C2532D"/>
    <w:rsid w:val="00C42CA2"/>
    <w:rsid w:val="00C539AE"/>
    <w:rsid w:val="00C62BE4"/>
    <w:rsid w:val="00C90AF1"/>
    <w:rsid w:val="00CB02A5"/>
    <w:rsid w:val="00CC0592"/>
    <w:rsid w:val="00CC1B8D"/>
    <w:rsid w:val="00CC3560"/>
    <w:rsid w:val="00CF153D"/>
    <w:rsid w:val="00D170E0"/>
    <w:rsid w:val="00D22247"/>
    <w:rsid w:val="00D40D77"/>
    <w:rsid w:val="00D90C95"/>
    <w:rsid w:val="00DB4C37"/>
    <w:rsid w:val="00DC0D25"/>
    <w:rsid w:val="00DE61A5"/>
    <w:rsid w:val="00DE7EC0"/>
    <w:rsid w:val="00E25265"/>
    <w:rsid w:val="00E26036"/>
    <w:rsid w:val="00E2668A"/>
    <w:rsid w:val="00E37FE8"/>
    <w:rsid w:val="00E53C6E"/>
    <w:rsid w:val="00E6164C"/>
    <w:rsid w:val="00E63613"/>
    <w:rsid w:val="00E658B6"/>
    <w:rsid w:val="00E901FC"/>
    <w:rsid w:val="00E93671"/>
    <w:rsid w:val="00E9693D"/>
    <w:rsid w:val="00EA3962"/>
    <w:rsid w:val="00EB0BA5"/>
    <w:rsid w:val="00EC5F4B"/>
    <w:rsid w:val="00F24776"/>
    <w:rsid w:val="00F24848"/>
    <w:rsid w:val="00F25B3A"/>
    <w:rsid w:val="00F274D3"/>
    <w:rsid w:val="00F31508"/>
    <w:rsid w:val="00F33CE8"/>
    <w:rsid w:val="00F4145D"/>
    <w:rsid w:val="00F60F6A"/>
    <w:rsid w:val="00F670EB"/>
    <w:rsid w:val="00F926B7"/>
    <w:rsid w:val="00F967E8"/>
    <w:rsid w:val="00FA3E48"/>
    <w:rsid w:val="00FC4441"/>
    <w:rsid w:val="00FD3C55"/>
    <w:rsid w:val="00FD3EB8"/>
    <w:rsid w:val="00FF2CF8"/>
    <w:rsid w:val="0883E0D9"/>
    <w:rsid w:val="7AC75D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8873B"/>
  <w15:docId w15:val="{CD0D10DC-ABC3-4393-B69F-A84A21E6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65B1"/>
    <w:pPr>
      <w:spacing w:after="160" w:line="259" w:lineRule="auto"/>
    </w:pPr>
    <w:rPr>
      <w:rFonts w:asciiTheme="minorHAnsi" w:hAnsiTheme="minorHAnsi" w:eastAsiaTheme="minorHAnsi" w:cstheme="minorBidi"/>
      <w:kern w:val="2"/>
      <w:sz w:val="22"/>
      <w:szCs w:val="22"/>
      <w:lang w:eastAsia="en-US"/>
      <w14:ligatures w14:val="standardContextual"/>
    </w:rPr>
  </w:style>
  <w:style w:type="paragraph" w:styleId="Overskrift1">
    <w:name w:val="heading 1"/>
    <w:basedOn w:val="Normal"/>
    <w:next w:val="Normal"/>
    <w:link w:val="Overskrift1Tegn"/>
    <w:uiPriority w:val="9"/>
    <w:qFormat/>
    <w:rsid w:val="00AA4CB9"/>
    <w:pPr>
      <w:keepNext/>
      <w:keepLines/>
      <w:spacing w:before="240" w:after="0" w:line="240" w:lineRule="auto"/>
      <w:outlineLvl w:val="0"/>
    </w:pPr>
    <w:rPr>
      <w:rFonts w:asciiTheme="majorHAnsi" w:hAnsiTheme="majorHAnsi" w:eastAsiaTheme="majorEastAsia" w:cstheme="majorBidi"/>
      <w:color w:val="001835" w:themeColor="accent1" w:themeShade="BF"/>
      <w:kern w:val="0"/>
      <w:sz w:val="32"/>
      <w:szCs w:val="32"/>
      <w:lang w:eastAsia="nb-NO"/>
      <w14:ligatures w14:val="none"/>
    </w:rPr>
  </w:style>
  <w:style w:type="paragraph" w:styleId="Overskrift3">
    <w:name w:val="heading 3"/>
    <w:basedOn w:val="Normal"/>
    <w:next w:val="Normal"/>
    <w:link w:val="Overskrift3Tegn"/>
    <w:uiPriority w:val="9"/>
    <w:unhideWhenUsed/>
    <w:qFormat/>
    <w:rsid w:val="00202F34"/>
    <w:pPr>
      <w:keepNext/>
      <w:keepLines/>
      <w:spacing w:before="40" w:after="0" w:line="240" w:lineRule="auto"/>
      <w:outlineLvl w:val="2"/>
    </w:pPr>
    <w:rPr>
      <w:rFonts w:asciiTheme="majorHAnsi" w:hAnsiTheme="majorHAnsi" w:eastAsiaTheme="majorEastAsia" w:cstheme="majorBidi"/>
      <w:color w:val="001023" w:themeColor="accent1" w:themeShade="7F"/>
      <w:kern w:val="0"/>
      <w:sz w:val="24"/>
      <w:szCs w:val="24"/>
      <w:lang w:eastAsia="nb-NO"/>
      <w14:ligatures w14:val="none"/>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rsid w:val="00AA4CB9"/>
    <w:pPr>
      <w:tabs>
        <w:tab w:val="center" w:pos="4536"/>
        <w:tab w:val="right" w:pos="9072"/>
      </w:tabs>
      <w:spacing w:after="0" w:line="240" w:lineRule="auto"/>
    </w:pPr>
    <w:rPr>
      <w:rFonts w:eastAsia="Times New Roman" w:cs="Times New Roman"/>
      <w:kern w:val="0"/>
      <w:sz w:val="24"/>
      <w:szCs w:val="24"/>
      <w:lang w:eastAsia="nb-NO"/>
      <w14:ligatures w14:val="none"/>
    </w:rPr>
  </w:style>
  <w:style w:type="paragraph" w:styleId="Bunntekst">
    <w:name w:val="footer"/>
    <w:basedOn w:val="Normal"/>
    <w:rsid w:val="00AA4CB9"/>
    <w:pPr>
      <w:tabs>
        <w:tab w:val="center" w:pos="4536"/>
        <w:tab w:val="right" w:pos="9072"/>
      </w:tabs>
      <w:spacing w:after="0" w:line="240" w:lineRule="auto"/>
    </w:pPr>
    <w:rPr>
      <w:rFonts w:eastAsia="Times New Roman" w:cs="Times New Roman"/>
      <w:kern w:val="0"/>
      <w:sz w:val="24"/>
      <w:szCs w:val="24"/>
      <w:lang w:eastAsia="nb-NO"/>
      <w14:ligatures w14:val="none"/>
    </w:rPr>
  </w:style>
  <w:style w:type="character" w:styleId="Hyperkobling">
    <w:name w:val="Hyperlink"/>
    <w:basedOn w:val="Standardskriftforavsnitt"/>
    <w:uiPriority w:val="99"/>
    <w:rsid w:val="00AA4CB9"/>
    <w:rPr>
      <w:rFonts w:asciiTheme="minorHAnsi" w:hAnsiTheme="minorHAnsi"/>
      <w:b/>
      <w:color w:val="0000FF"/>
      <w:sz w:val="24"/>
      <w:u w:val="single"/>
    </w:rPr>
  </w:style>
  <w:style w:type="paragraph" w:styleId="Bobletekst">
    <w:name w:val="Balloon Text"/>
    <w:basedOn w:val="Normal"/>
    <w:link w:val="BobletekstTegn"/>
    <w:uiPriority w:val="99"/>
    <w:semiHidden/>
    <w:unhideWhenUsed/>
    <w:rsid w:val="00FD3C55"/>
    <w:pPr>
      <w:spacing w:after="0" w:line="240" w:lineRule="auto"/>
    </w:pPr>
    <w:rPr>
      <w:rFonts w:ascii="Tahoma" w:hAnsi="Tahoma" w:eastAsia="Times New Roman" w:cs="Tahoma"/>
      <w:kern w:val="0"/>
      <w:sz w:val="16"/>
      <w:szCs w:val="16"/>
      <w:lang w:eastAsia="nb-NO"/>
      <w14:ligatures w14:val="none"/>
    </w:rPr>
  </w:style>
  <w:style w:type="character" w:styleId="BobletekstTegn" w:customStyle="1">
    <w:name w:val="Bobletekst Tegn"/>
    <w:basedOn w:val="Standardskriftforavsnitt"/>
    <w:link w:val="Bobletekst"/>
    <w:uiPriority w:val="99"/>
    <w:semiHidden/>
    <w:rsid w:val="00FD3C55"/>
    <w:rPr>
      <w:rFonts w:ascii="Tahoma" w:hAnsi="Tahoma" w:cs="Tahoma"/>
      <w:sz w:val="16"/>
      <w:szCs w:val="16"/>
    </w:rPr>
  </w:style>
  <w:style w:type="paragraph" w:styleId="Default" w:customStyle="1">
    <w:name w:val="Default"/>
    <w:rsid w:val="0067440B"/>
    <w:pPr>
      <w:autoSpaceDE w:val="0"/>
      <w:autoSpaceDN w:val="0"/>
      <w:adjustRightInd w:val="0"/>
    </w:pPr>
    <w:rPr>
      <w:rFonts w:ascii="Arial" w:hAnsi="Arial" w:cs="Arial" w:eastAsiaTheme="minorHAnsi"/>
      <w:color w:val="000000"/>
      <w:sz w:val="24"/>
      <w:szCs w:val="24"/>
      <w:lang w:eastAsia="en-US"/>
    </w:rPr>
  </w:style>
  <w:style w:type="paragraph" w:styleId="Listeavsnitt">
    <w:name w:val="List Paragraph"/>
    <w:basedOn w:val="Normal"/>
    <w:uiPriority w:val="34"/>
    <w:qFormat/>
    <w:rsid w:val="00AA4CB9"/>
    <w:pPr>
      <w:spacing w:after="0" w:line="240" w:lineRule="auto"/>
      <w:ind w:left="720"/>
      <w:contextualSpacing/>
    </w:pPr>
    <w:rPr>
      <w:rFonts w:eastAsia="Times New Roman" w:cs="Times New Roman"/>
      <w:kern w:val="0"/>
      <w:sz w:val="24"/>
      <w:szCs w:val="24"/>
      <w:lang w:eastAsia="nb-NO"/>
      <w14:ligatures w14:val="none"/>
    </w:rPr>
  </w:style>
  <w:style w:type="paragraph" w:styleId="Ingenmellomrom">
    <w:name w:val="No Spacing"/>
    <w:uiPriority w:val="1"/>
    <w:qFormat/>
    <w:rsid w:val="00903799"/>
    <w:rPr>
      <w:rFonts w:asciiTheme="minorHAnsi" w:hAnsiTheme="minorHAnsi" w:eastAsiaTheme="minorHAnsi" w:cstheme="minorBidi"/>
      <w:sz w:val="22"/>
      <w:szCs w:val="22"/>
      <w:lang w:eastAsia="en-US"/>
    </w:rPr>
  </w:style>
  <w:style w:type="table" w:styleId="Vanligtabell1">
    <w:name w:val="Plain Table 1"/>
    <w:basedOn w:val="Vanligtabell"/>
    <w:uiPriority w:val="41"/>
    <w:rsid w:val="00903799"/>
    <w:rPr>
      <w:rFonts w:asciiTheme="minorHAnsi" w:hAnsiTheme="minorHAnsi" w:eastAsiaTheme="minorHAnsi" w:cstheme="minorBidi"/>
      <w:sz w:val="22"/>
      <w:szCs w:val="22"/>
      <w:lang w:eastAsia="en-US"/>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lstomtale">
    <w:name w:val="Unresolved Mention"/>
    <w:basedOn w:val="Standardskriftforavsnitt"/>
    <w:uiPriority w:val="99"/>
    <w:semiHidden/>
    <w:unhideWhenUsed/>
    <w:rsid w:val="00764835"/>
    <w:rPr>
      <w:color w:val="605E5C"/>
      <w:shd w:val="clear" w:color="auto" w:fill="E1DFDD"/>
    </w:rPr>
  </w:style>
  <w:style w:type="character" w:styleId="Overskrift1Tegn" w:customStyle="1">
    <w:name w:val="Overskrift 1 Tegn"/>
    <w:basedOn w:val="Standardskriftforavsnitt"/>
    <w:link w:val="Overskrift1"/>
    <w:uiPriority w:val="9"/>
    <w:rsid w:val="00AA4CB9"/>
    <w:rPr>
      <w:rFonts w:asciiTheme="majorHAnsi" w:hAnsiTheme="majorHAnsi" w:eastAsiaTheme="majorEastAsia" w:cstheme="majorBidi"/>
      <w:color w:val="001835" w:themeColor="accent1" w:themeShade="BF"/>
      <w:sz w:val="32"/>
      <w:szCs w:val="32"/>
    </w:rPr>
  </w:style>
  <w:style w:type="character" w:styleId="Overskrift3Tegn" w:customStyle="1">
    <w:name w:val="Overskrift 3 Tegn"/>
    <w:basedOn w:val="Standardskriftforavsnitt"/>
    <w:link w:val="Overskrift3"/>
    <w:uiPriority w:val="9"/>
    <w:rsid w:val="00202F34"/>
    <w:rPr>
      <w:rFonts w:asciiTheme="majorHAnsi" w:hAnsiTheme="majorHAnsi" w:eastAsiaTheme="majorEastAsia" w:cstheme="majorBidi"/>
      <w:color w:val="001023" w:themeColor="accent1" w:themeShade="7F"/>
      <w:sz w:val="24"/>
      <w:szCs w:val="24"/>
    </w:rPr>
  </w:style>
  <w:style w:type="character" w:styleId="Sterk">
    <w:name w:val="Strong"/>
    <w:basedOn w:val="Standardskriftforavsnitt"/>
    <w:uiPriority w:val="22"/>
    <w:qFormat/>
    <w:rsid w:val="00202F34"/>
    <w:rPr>
      <w:b/>
      <w:bCs/>
    </w:rPr>
  </w:style>
  <w:style w:type="paragraph" w:styleId="NormalWeb">
    <w:name w:val="Normal (Web)"/>
    <w:basedOn w:val="Normal"/>
    <w:uiPriority w:val="99"/>
    <w:unhideWhenUsed/>
    <w:rsid w:val="009338E9"/>
    <w:pPr>
      <w:spacing w:before="100" w:beforeAutospacing="1" w:after="100" w:afterAutospacing="1" w:line="240" w:lineRule="auto"/>
    </w:pPr>
    <w:rPr>
      <w:rFonts w:ascii="Times New Roman" w:hAnsi="Times New Roman" w:eastAsia="Times New Roman" w:cs="Times New Roman"/>
      <w:kern w:val="0"/>
      <w:sz w:val="24"/>
      <w:szCs w:val="24"/>
      <w:lang w:eastAsia="nb-NO"/>
      <w14:ligatures w14:val="none"/>
    </w:rPr>
  </w:style>
  <w:style w:type="paragraph" w:styleId="paragraph" w:customStyle="1">
    <w:name w:val="paragraph"/>
    <w:basedOn w:val="Normal"/>
    <w:rsid w:val="003E12AA"/>
    <w:pPr>
      <w:spacing w:before="100" w:beforeAutospacing="1" w:after="100" w:afterAutospacing="1" w:line="240" w:lineRule="auto"/>
    </w:pPr>
    <w:rPr>
      <w:rFonts w:ascii="Times New Roman" w:hAnsi="Times New Roman" w:eastAsia="Times New Roman" w:cs="Times New Roman"/>
      <w:kern w:val="0"/>
      <w:sz w:val="24"/>
      <w:szCs w:val="24"/>
      <w:lang w:eastAsia="nb-NO"/>
      <w14:ligatures w14:val="none"/>
    </w:rPr>
  </w:style>
  <w:style w:type="character" w:styleId="normaltextrun" w:customStyle="1">
    <w:name w:val="normaltextrun"/>
    <w:basedOn w:val="Standardskriftforavsnitt"/>
    <w:rsid w:val="003E12AA"/>
  </w:style>
  <w:style w:type="character" w:styleId="eop" w:customStyle="1">
    <w:name w:val="eop"/>
    <w:basedOn w:val="Standardskriftforavsnitt"/>
    <w:rsid w:val="003E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9552">
      <w:bodyDiv w:val="1"/>
      <w:marLeft w:val="0"/>
      <w:marRight w:val="0"/>
      <w:marTop w:val="0"/>
      <w:marBottom w:val="0"/>
      <w:divBdr>
        <w:top w:val="none" w:sz="0" w:space="0" w:color="auto"/>
        <w:left w:val="none" w:sz="0" w:space="0" w:color="auto"/>
        <w:bottom w:val="none" w:sz="0" w:space="0" w:color="auto"/>
        <w:right w:val="none" w:sz="0" w:space="0" w:color="auto"/>
      </w:divBdr>
    </w:div>
    <w:div w:id="751705415">
      <w:bodyDiv w:val="1"/>
      <w:marLeft w:val="0"/>
      <w:marRight w:val="0"/>
      <w:marTop w:val="0"/>
      <w:marBottom w:val="0"/>
      <w:divBdr>
        <w:top w:val="none" w:sz="0" w:space="0" w:color="auto"/>
        <w:left w:val="none" w:sz="0" w:space="0" w:color="auto"/>
        <w:bottom w:val="none" w:sz="0" w:space="0" w:color="auto"/>
        <w:right w:val="none" w:sz="0" w:space="0" w:color="auto"/>
      </w:divBdr>
    </w:div>
    <w:div w:id="1118182916">
      <w:bodyDiv w:val="1"/>
      <w:marLeft w:val="0"/>
      <w:marRight w:val="0"/>
      <w:marTop w:val="0"/>
      <w:marBottom w:val="0"/>
      <w:divBdr>
        <w:top w:val="none" w:sz="0" w:space="0" w:color="auto"/>
        <w:left w:val="none" w:sz="0" w:space="0" w:color="auto"/>
        <w:bottom w:val="none" w:sz="0" w:space="0" w:color="auto"/>
        <w:right w:val="none" w:sz="0" w:space="0" w:color="auto"/>
      </w:divBdr>
    </w:div>
    <w:div w:id="1270310479">
      <w:bodyDiv w:val="1"/>
      <w:marLeft w:val="0"/>
      <w:marRight w:val="0"/>
      <w:marTop w:val="0"/>
      <w:marBottom w:val="0"/>
      <w:divBdr>
        <w:top w:val="none" w:sz="0" w:space="0" w:color="auto"/>
        <w:left w:val="none" w:sz="0" w:space="0" w:color="auto"/>
        <w:bottom w:val="none" w:sz="0" w:space="0" w:color="auto"/>
        <w:right w:val="none" w:sz="0" w:space="0" w:color="auto"/>
      </w:divBdr>
    </w:div>
    <w:div w:id="13724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6;yvindWoie\OneDrive%20-%20KABB%20Kristent%20Arbeid%20Blant%20Blinde%20og%20svaksynte\Skriveborder%2009062023\medlemsbrev%202023.dotx" TargetMode="External"/></Relationships>
</file>

<file path=word/theme/theme1.xml><?xml version="1.0" encoding="utf-8"?>
<a:theme xmlns:a="http://schemas.openxmlformats.org/drawingml/2006/main" name="Office-tema">
  <a:themeElements>
    <a:clrScheme name="KABB">
      <a:dk1>
        <a:srgbClr val="000000"/>
      </a:dk1>
      <a:lt1>
        <a:srgbClr val="FFFFFF"/>
      </a:lt1>
      <a:dk2>
        <a:srgbClr val="007F73"/>
      </a:dk2>
      <a:lt2>
        <a:srgbClr val="EFF4F6"/>
      </a:lt2>
      <a:accent1>
        <a:srgbClr val="002148"/>
      </a:accent1>
      <a:accent2>
        <a:srgbClr val="007F73"/>
      </a:accent2>
      <a:accent3>
        <a:srgbClr val="DADDDE"/>
      </a:accent3>
      <a:accent4>
        <a:srgbClr val="002148"/>
      </a:accent4>
      <a:accent5>
        <a:srgbClr val="FFFEFD"/>
      </a:accent5>
      <a:accent6>
        <a:srgbClr val="007F73"/>
      </a:accent6>
      <a:hlink>
        <a:srgbClr val="009FE2"/>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AA367D92B58A45B16B48A48CA834F9" ma:contentTypeVersion="18" ma:contentTypeDescription="Opprett et nytt dokument." ma:contentTypeScope="" ma:versionID="0e1aed8279d51d7f3eb2bafb44345330">
  <xsd:schema xmlns:xsd="http://www.w3.org/2001/XMLSchema" xmlns:xs="http://www.w3.org/2001/XMLSchema" xmlns:p="http://schemas.microsoft.com/office/2006/metadata/properties" xmlns:ns2="676959cc-12b9-4027-b548-ebb409ba28d8" xmlns:ns3="f2c4386b-1f99-4fb4-98c0-07f67762523f" targetNamespace="http://schemas.microsoft.com/office/2006/metadata/properties" ma:root="true" ma:fieldsID="fbdf53626404d5e6b63ab1492ab1d60b" ns2:_="" ns3:_="">
    <xsd:import namespace="676959cc-12b9-4027-b548-ebb409ba28d8"/>
    <xsd:import namespace="f2c4386b-1f99-4fb4-98c0-07f677625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959cc-12b9-4027-b548-ebb409ba2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f106da3-6701-403f-a888-6ff8997649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386b-1f99-4fb4-98c0-07f67762523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3b3931e7-5004-4366-bb33-4fa11cb094a7}" ma:internalName="TaxCatchAll" ma:showField="CatchAllData" ma:web="f2c4386b-1f99-4fb4-98c0-07f6776252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c4386b-1f99-4fb4-98c0-07f67762523f" xsi:nil="true"/>
    <lcf76f155ced4ddcb4097134ff3c332f xmlns="676959cc-12b9-4027-b548-ebb409ba28d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6E78A-3E94-4E31-877E-CD09C9E5A1B8}">
  <ds:schemaRefs>
    <ds:schemaRef ds:uri="http://schemas.microsoft.com/sharepoint/v3/contenttype/forms"/>
  </ds:schemaRefs>
</ds:datastoreItem>
</file>

<file path=customXml/itemProps2.xml><?xml version="1.0" encoding="utf-8"?>
<ds:datastoreItem xmlns:ds="http://schemas.openxmlformats.org/officeDocument/2006/customXml" ds:itemID="{BACFB0E6-9428-4BE3-832B-59E4A3C15355}"/>
</file>

<file path=customXml/itemProps3.xml><?xml version="1.0" encoding="utf-8"?>
<ds:datastoreItem xmlns:ds="http://schemas.openxmlformats.org/officeDocument/2006/customXml" ds:itemID="{9DFDBAF2-6B11-493F-B784-F9C27817C60A}">
  <ds:schemaRefs>
    <ds:schemaRef ds:uri="http://schemas.microsoft.com/office/2006/metadata/properties"/>
    <ds:schemaRef ds:uri="http://schemas.microsoft.com/office/infopath/2007/PartnerControls"/>
    <ds:schemaRef ds:uri="f2c4386b-1f99-4fb4-98c0-07f67762523f"/>
    <ds:schemaRef ds:uri="676959cc-12b9-4027-b548-ebb409ba28d8"/>
  </ds:schemaRefs>
</ds:datastoreItem>
</file>

<file path=customXml/itemProps4.xml><?xml version="1.0" encoding="utf-8"?>
<ds:datastoreItem xmlns:ds="http://schemas.openxmlformats.org/officeDocument/2006/customXml" ds:itemID="{62CFC6F8-C122-4146-88D8-7969EBD8AF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medlemsbrev 2023</ap:Template>
  <ap:Application>Microsoft Word for the web</ap:Application>
  <ap:DocSecurity>0</ap:DocSecurity>
  <ap:ScaleCrop>false</ap:ScaleCrop>
  <ap:Company>KABB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Øyvind Woie</dc:creator>
  <cp:lastModifiedBy>Øyvind Woie</cp:lastModifiedBy>
  <cp:revision>54</cp:revision>
  <cp:lastPrinted>2023-08-30T10:27:00Z</cp:lastPrinted>
  <dcterms:created xsi:type="dcterms:W3CDTF">2024-01-04T11:03:00Z</dcterms:created>
  <dcterms:modified xsi:type="dcterms:W3CDTF">2024-03-06T17:34:33Z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0x010100FEAA367D92B58A45B16B48A48CA834F9</vt:lpwstr>
  </property>
  <property fmtid="{D5CDD505-2E9C-101B-9397-08002B2CF9AE}" pid="3" name="MediaServiceImageTags">
    <vt:lpwstr/>
  </property>
</Properties>
</file>