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3E7E" w14:textId="77777777" w:rsidR="001B4CAD" w:rsidRPr="00C21F83" w:rsidRDefault="001B4CAD" w:rsidP="00B0760B">
      <w:pPr>
        <w:rPr>
          <w:rFonts w:eastAsiaTheme="minorEastAsia"/>
          <w:color w:val="030925"/>
        </w:rPr>
      </w:pPr>
    </w:p>
    <w:p w14:paraId="39D643B6" w14:textId="77777777" w:rsidR="001B4CAD" w:rsidRPr="00C21F83" w:rsidRDefault="001B4CAD" w:rsidP="00B0760B">
      <w:pPr>
        <w:rPr>
          <w:rFonts w:eastAsiaTheme="minorEastAsia"/>
          <w:color w:val="030925"/>
        </w:rPr>
      </w:pPr>
    </w:p>
    <w:p w14:paraId="6BF07215" w14:textId="77777777" w:rsidR="001B4CAD" w:rsidRPr="00C21F83" w:rsidRDefault="001B4CAD" w:rsidP="00B0760B">
      <w:pPr>
        <w:rPr>
          <w:rFonts w:eastAsiaTheme="minorEastAsia"/>
          <w:color w:val="030925"/>
        </w:rPr>
      </w:pPr>
    </w:p>
    <w:p w14:paraId="02558F16" w14:textId="77777777" w:rsidR="001B4CAD" w:rsidRPr="001B4CAD" w:rsidRDefault="001B4CAD" w:rsidP="001B4CAD">
      <w:pPr>
        <w:rPr>
          <w:rFonts w:eastAsiaTheme="minorEastAsia"/>
          <w:b/>
          <w:bCs/>
          <w:color w:val="030925"/>
        </w:rPr>
      </w:pPr>
      <w:r w:rsidRPr="001B4CAD">
        <w:rPr>
          <w:rFonts w:eastAsiaTheme="minorEastAsia"/>
          <w:b/>
          <w:bCs/>
          <w:color w:val="030925"/>
        </w:rPr>
        <w:t xml:space="preserve">Protokoll fra landsstyremøte i KABB Kristent Arbeid Blant Blinde og svaksynte </w:t>
      </w:r>
      <w:r w:rsidRPr="00D952D2">
        <w:rPr>
          <w:rFonts w:eastAsiaTheme="minorEastAsia"/>
          <w:b/>
          <w:bCs/>
          <w:color w:val="030925"/>
        </w:rPr>
        <w:t>14.-15.05</w:t>
      </w:r>
      <w:r w:rsidRPr="001B4CAD">
        <w:rPr>
          <w:rFonts w:eastAsiaTheme="minorEastAsia"/>
          <w:b/>
          <w:bCs/>
          <w:color w:val="030925"/>
        </w:rPr>
        <w:t>.2025 </w:t>
      </w:r>
    </w:p>
    <w:p w14:paraId="275EF16C" w14:textId="77777777" w:rsidR="001B4CAD" w:rsidRPr="001B4CAD" w:rsidRDefault="001B4CAD" w:rsidP="001B4CAD">
      <w:pPr>
        <w:rPr>
          <w:rFonts w:eastAsiaTheme="minorEastAsia"/>
          <w:color w:val="030925"/>
        </w:rPr>
      </w:pPr>
      <w:r w:rsidRPr="001B4CAD">
        <w:rPr>
          <w:rFonts w:eastAsiaTheme="minorEastAsia"/>
          <w:color w:val="030925"/>
        </w:rPr>
        <w:t> </w:t>
      </w:r>
    </w:p>
    <w:p w14:paraId="00607915" w14:textId="77777777" w:rsidR="001B4CAD" w:rsidRPr="001B4CAD" w:rsidRDefault="001B4CAD" w:rsidP="001B4CAD">
      <w:pPr>
        <w:rPr>
          <w:rFonts w:eastAsiaTheme="minorEastAsia"/>
          <w:color w:val="030925"/>
        </w:rPr>
      </w:pPr>
      <w:r w:rsidRPr="001B4CAD">
        <w:rPr>
          <w:rFonts w:eastAsiaTheme="minorEastAsia"/>
          <w:b/>
          <w:bCs/>
          <w:color w:val="030925"/>
        </w:rPr>
        <w:t>Sted:</w:t>
      </w:r>
      <w:r w:rsidRPr="001B4CAD">
        <w:rPr>
          <w:rFonts w:eastAsiaTheme="minorEastAsia"/>
          <w:color w:val="030925"/>
        </w:rPr>
        <w:t xml:space="preserve"> Kirkens Hus i Oslo  </w:t>
      </w:r>
    </w:p>
    <w:p w14:paraId="1011D1A1" w14:textId="77777777" w:rsidR="001B4CAD" w:rsidRPr="001B4CAD" w:rsidRDefault="001B4CAD" w:rsidP="001B4CAD">
      <w:pPr>
        <w:rPr>
          <w:rFonts w:eastAsiaTheme="minorEastAsia"/>
          <w:color w:val="030925"/>
        </w:rPr>
      </w:pPr>
      <w:r w:rsidRPr="001B4CAD">
        <w:rPr>
          <w:rFonts w:eastAsiaTheme="minorEastAsia"/>
          <w:b/>
          <w:bCs/>
          <w:color w:val="030925"/>
        </w:rPr>
        <w:t>Tidspunkt:</w:t>
      </w:r>
      <w:r w:rsidRPr="001B4CAD">
        <w:rPr>
          <w:rFonts w:eastAsiaTheme="minorEastAsia"/>
          <w:color w:val="030925"/>
        </w:rPr>
        <w:t xml:space="preserve"> </w:t>
      </w:r>
      <w:r w:rsidRPr="00C21F83">
        <w:rPr>
          <w:rFonts w:eastAsiaTheme="minorEastAsia"/>
          <w:color w:val="030925"/>
        </w:rPr>
        <w:t xml:space="preserve">16.00 – 18.30 og </w:t>
      </w:r>
      <w:r w:rsidRPr="001B4CAD">
        <w:rPr>
          <w:rFonts w:eastAsiaTheme="minorEastAsia"/>
          <w:color w:val="030925"/>
        </w:rPr>
        <w:t>10:00 – 1</w:t>
      </w:r>
      <w:r w:rsidRPr="00C21F83">
        <w:rPr>
          <w:rFonts w:eastAsiaTheme="minorEastAsia"/>
          <w:color w:val="030925"/>
        </w:rPr>
        <w:t>5</w:t>
      </w:r>
      <w:r w:rsidRPr="001B4CAD">
        <w:rPr>
          <w:rFonts w:eastAsiaTheme="minorEastAsia"/>
          <w:color w:val="030925"/>
        </w:rPr>
        <w:t>:00   </w:t>
      </w:r>
    </w:p>
    <w:p w14:paraId="16A3CD68" w14:textId="77777777" w:rsidR="00D952D2" w:rsidRDefault="00D952D2" w:rsidP="001B4CAD">
      <w:pPr>
        <w:rPr>
          <w:rFonts w:eastAsiaTheme="minorEastAsia"/>
          <w:b/>
          <w:bCs/>
          <w:color w:val="030925"/>
        </w:rPr>
      </w:pPr>
    </w:p>
    <w:p w14:paraId="250BCE4E" w14:textId="77777777" w:rsidR="001B4CAD" w:rsidRPr="001B4CAD" w:rsidRDefault="001B4CAD" w:rsidP="001B4CAD">
      <w:pPr>
        <w:rPr>
          <w:rFonts w:eastAsiaTheme="minorEastAsia"/>
          <w:color w:val="030925"/>
        </w:rPr>
      </w:pPr>
      <w:proofErr w:type="gramStart"/>
      <w:r w:rsidRPr="001B4CAD">
        <w:rPr>
          <w:rFonts w:eastAsiaTheme="minorEastAsia"/>
          <w:b/>
          <w:bCs/>
          <w:color w:val="030925"/>
        </w:rPr>
        <w:t>Tilstede</w:t>
      </w:r>
      <w:proofErr w:type="gramEnd"/>
      <w:r w:rsidRPr="001B4CAD">
        <w:rPr>
          <w:rFonts w:eastAsiaTheme="minorEastAsia"/>
          <w:b/>
          <w:bCs/>
          <w:color w:val="030925"/>
        </w:rPr>
        <w:t>:</w:t>
      </w:r>
      <w:r w:rsidRPr="001B4CAD">
        <w:rPr>
          <w:rFonts w:eastAsiaTheme="minorEastAsia"/>
          <w:color w:val="030925"/>
        </w:rPr>
        <w:t xml:space="preserve"> Mette Lilleeng, Hege Norset Blichfeldt, Sidsel Bredvei, Frank Grimstad, Marianne Schill Reinsnes, Jon Ivar Dypedal, Heidi Vestbye og Finn Tore Eivik.   </w:t>
      </w:r>
    </w:p>
    <w:p w14:paraId="50F642DC" w14:textId="77777777" w:rsidR="001B4CAD" w:rsidRPr="00C21F83" w:rsidRDefault="001B4CAD" w:rsidP="001B4CAD">
      <w:pPr>
        <w:rPr>
          <w:rFonts w:eastAsiaTheme="minorEastAsia"/>
          <w:b/>
          <w:bCs/>
          <w:color w:val="030925"/>
        </w:rPr>
      </w:pPr>
    </w:p>
    <w:p w14:paraId="126FCAA4" w14:textId="77777777" w:rsidR="001B4CAD" w:rsidRPr="001B4CAD" w:rsidRDefault="001B4CAD" w:rsidP="001B4CAD">
      <w:pPr>
        <w:rPr>
          <w:rFonts w:eastAsiaTheme="minorEastAsia"/>
          <w:color w:val="030925"/>
        </w:rPr>
      </w:pPr>
      <w:r w:rsidRPr="001B4CAD">
        <w:rPr>
          <w:rFonts w:eastAsiaTheme="minorEastAsia"/>
          <w:b/>
          <w:bCs/>
          <w:color w:val="030925"/>
        </w:rPr>
        <w:t>Forfall</w:t>
      </w:r>
      <w:r w:rsidRPr="001B4CAD">
        <w:rPr>
          <w:rFonts w:eastAsiaTheme="minorEastAsia"/>
          <w:color w:val="030925"/>
        </w:rPr>
        <w:t>: Heidi Andersen Madsen har permisjon.  </w:t>
      </w:r>
    </w:p>
    <w:p w14:paraId="65BDAB73" w14:textId="77777777" w:rsidR="001B4CAD" w:rsidRPr="00C21F83" w:rsidRDefault="001B4CAD" w:rsidP="001B4CAD">
      <w:pPr>
        <w:rPr>
          <w:rFonts w:eastAsiaTheme="minorEastAsia"/>
          <w:color w:val="030925"/>
        </w:rPr>
      </w:pPr>
      <w:r w:rsidRPr="00C21F83">
        <w:rPr>
          <w:rFonts w:eastAsiaTheme="minorEastAsia"/>
          <w:color w:val="030925"/>
        </w:rPr>
        <w:t xml:space="preserve">Styreleder Mette Lilleeng deltok på video første dagen. </w:t>
      </w:r>
    </w:p>
    <w:p w14:paraId="38674B9F" w14:textId="77777777" w:rsidR="001B4CAD" w:rsidRPr="001B4CAD" w:rsidRDefault="001B4CAD" w:rsidP="001B4CAD">
      <w:pPr>
        <w:rPr>
          <w:rFonts w:eastAsiaTheme="minorEastAsia"/>
          <w:color w:val="030925"/>
        </w:rPr>
      </w:pPr>
      <w:r w:rsidRPr="001B4CAD">
        <w:rPr>
          <w:rFonts w:eastAsiaTheme="minorEastAsia"/>
          <w:color w:val="030925"/>
        </w:rPr>
        <w:t> </w:t>
      </w:r>
    </w:p>
    <w:p w14:paraId="6DCCDB5D" w14:textId="77777777" w:rsidR="001B4CAD" w:rsidRPr="001B4CAD" w:rsidRDefault="001B4CAD" w:rsidP="001B4CAD">
      <w:pPr>
        <w:rPr>
          <w:rFonts w:eastAsiaTheme="minorEastAsia"/>
          <w:color w:val="030925"/>
        </w:rPr>
      </w:pPr>
      <w:proofErr w:type="gramStart"/>
      <w:r w:rsidRPr="001B4CAD">
        <w:rPr>
          <w:rFonts w:eastAsiaTheme="minorEastAsia"/>
          <w:b/>
          <w:bCs/>
          <w:color w:val="030925"/>
        </w:rPr>
        <w:t>Tilstede</w:t>
      </w:r>
      <w:proofErr w:type="gramEnd"/>
      <w:r w:rsidRPr="001B4CAD">
        <w:rPr>
          <w:rFonts w:eastAsiaTheme="minorEastAsia"/>
          <w:b/>
          <w:bCs/>
          <w:color w:val="030925"/>
        </w:rPr>
        <w:t xml:space="preserve"> fra KABB</w:t>
      </w:r>
      <w:r w:rsidRPr="001B4CAD">
        <w:rPr>
          <w:rFonts w:eastAsiaTheme="minorEastAsia"/>
          <w:color w:val="030925"/>
        </w:rPr>
        <w:t>:  </w:t>
      </w:r>
    </w:p>
    <w:p w14:paraId="67087F5C" w14:textId="77777777" w:rsidR="001B4CAD" w:rsidRPr="001B4CAD" w:rsidRDefault="001B4CAD" w:rsidP="001B4CAD">
      <w:pPr>
        <w:rPr>
          <w:rFonts w:eastAsiaTheme="minorEastAsia"/>
          <w:color w:val="030925"/>
        </w:rPr>
      </w:pPr>
      <w:r w:rsidRPr="001B4CAD">
        <w:rPr>
          <w:rFonts w:eastAsiaTheme="minorEastAsia"/>
          <w:color w:val="030925"/>
        </w:rPr>
        <w:t>Øyvind Woie deltok på hele møtet  </w:t>
      </w:r>
    </w:p>
    <w:p w14:paraId="4C0AE0EF" w14:textId="77777777" w:rsidR="001B4CAD" w:rsidRPr="001B4CAD" w:rsidRDefault="001B4CAD" w:rsidP="001B4CAD">
      <w:pPr>
        <w:rPr>
          <w:rFonts w:eastAsiaTheme="minorEastAsia"/>
          <w:color w:val="030925"/>
        </w:rPr>
      </w:pPr>
      <w:r w:rsidRPr="001B4CAD">
        <w:rPr>
          <w:rFonts w:eastAsiaTheme="minorEastAsia"/>
          <w:color w:val="030925"/>
        </w:rPr>
        <w:t> </w:t>
      </w:r>
    </w:p>
    <w:p w14:paraId="58641BF8" w14:textId="78E1B290" w:rsidR="001B4CAD" w:rsidRPr="00C21F83" w:rsidRDefault="001B4CAD" w:rsidP="00C21F83">
      <w:pPr>
        <w:pStyle w:val="Overskrift1"/>
        <w:rPr>
          <w:rFonts w:eastAsiaTheme="minorEastAsia"/>
        </w:rPr>
      </w:pPr>
      <w:r w:rsidRPr="00C21F83">
        <w:rPr>
          <w:rFonts w:eastAsiaTheme="minorEastAsia"/>
        </w:rPr>
        <w:t>Sak 12/2025 Godkjenning av innkalling og sakliste</w:t>
      </w:r>
    </w:p>
    <w:p w14:paraId="1391EF8F" w14:textId="77777777" w:rsidR="001B4CAD" w:rsidRPr="00C21F83" w:rsidRDefault="001B4CAD" w:rsidP="001B4CAD">
      <w:pPr>
        <w:rPr>
          <w:rFonts w:eastAsiaTheme="minorEastAsia"/>
          <w:b/>
          <w:bCs/>
        </w:rPr>
      </w:pPr>
      <w:r w:rsidRPr="00C21F83">
        <w:rPr>
          <w:rFonts w:eastAsiaTheme="minorEastAsia"/>
          <w:b/>
          <w:bCs/>
        </w:rPr>
        <w:t xml:space="preserve">Vedtak: </w:t>
      </w:r>
    </w:p>
    <w:p w14:paraId="609FFB18" w14:textId="77777777" w:rsidR="001B4CAD" w:rsidRPr="00C21F83" w:rsidRDefault="001B4CAD" w:rsidP="001B4CAD">
      <w:pPr>
        <w:rPr>
          <w:rFonts w:eastAsiaTheme="minorEastAsia"/>
        </w:rPr>
      </w:pPr>
      <w:r w:rsidRPr="00C21F83">
        <w:rPr>
          <w:rFonts w:eastAsiaTheme="minorEastAsia"/>
        </w:rPr>
        <w:t>Innkalling og sakliste ble godkjent</w:t>
      </w:r>
    </w:p>
    <w:p w14:paraId="74709FC2" w14:textId="77777777" w:rsidR="001B4CAD" w:rsidRPr="001B4CAD" w:rsidRDefault="001B4CAD" w:rsidP="001B4CAD">
      <w:pPr>
        <w:rPr>
          <w:rFonts w:eastAsiaTheme="minorEastAsia"/>
          <w:color w:val="030925"/>
        </w:rPr>
      </w:pPr>
      <w:r w:rsidRPr="001B4CAD">
        <w:rPr>
          <w:rFonts w:eastAsiaTheme="minorEastAsia"/>
          <w:color w:val="030925"/>
        </w:rPr>
        <w:t>  </w:t>
      </w:r>
    </w:p>
    <w:p w14:paraId="1FADBFBA" w14:textId="77777777" w:rsidR="001B4CAD" w:rsidRPr="00C21F83" w:rsidRDefault="001B4CAD" w:rsidP="00C21F83">
      <w:pPr>
        <w:pStyle w:val="Overskrift1"/>
        <w:rPr>
          <w:rFonts w:eastAsiaTheme="minorEastAsia"/>
        </w:rPr>
      </w:pPr>
      <w:r w:rsidRPr="00C21F83">
        <w:rPr>
          <w:rFonts w:eastAsiaTheme="minorEastAsia"/>
        </w:rPr>
        <w:t>Sak 13/2025 Valg av protokollunderskrivere  </w:t>
      </w:r>
    </w:p>
    <w:p w14:paraId="67A10BEC" w14:textId="77777777" w:rsidR="001B4CAD" w:rsidRPr="00C21F83" w:rsidRDefault="001B4CAD" w:rsidP="001B4CAD">
      <w:pPr>
        <w:rPr>
          <w:rFonts w:eastAsiaTheme="minorEastAsia"/>
          <w:b/>
          <w:bCs/>
        </w:rPr>
      </w:pPr>
      <w:r w:rsidRPr="00C21F83">
        <w:rPr>
          <w:rFonts w:eastAsiaTheme="minorEastAsia"/>
          <w:b/>
          <w:bCs/>
        </w:rPr>
        <w:t xml:space="preserve">Vedtak: </w:t>
      </w:r>
    </w:p>
    <w:p w14:paraId="28535645" w14:textId="77777777" w:rsidR="001B4CAD" w:rsidRPr="00C21F83" w:rsidRDefault="001B4CAD" w:rsidP="001B4CAD">
      <w:pPr>
        <w:rPr>
          <w:rFonts w:eastAsiaTheme="minorEastAsia"/>
        </w:rPr>
      </w:pPr>
      <w:r w:rsidRPr="00C21F83">
        <w:rPr>
          <w:rFonts w:eastAsiaTheme="minorEastAsia"/>
        </w:rPr>
        <w:t>Mette Lilleeng og Heidi Vestbye</w:t>
      </w:r>
    </w:p>
    <w:p w14:paraId="2021605F" w14:textId="77777777" w:rsidR="001B4CAD" w:rsidRPr="00C21F83" w:rsidRDefault="001B4CAD" w:rsidP="001B4CAD">
      <w:pPr>
        <w:rPr>
          <w:rFonts w:eastAsiaTheme="minorEastAsia"/>
        </w:rPr>
      </w:pPr>
    </w:p>
    <w:p w14:paraId="3B7AE50B" w14:textId="77777777" w:rsidR="001B4CAD" w:rsidRPr="00C21F83" w:rsidRDefault="001B4CAD" w:rsidP="00C21F83">
      <w:pPr>
        <w:pStyle w:val="Overskrift1"/>
        <w:rPr>
          <w:rFonts w:eastAsiaTheme="minorEastAsia"/>
        </w:rPr>
      </w:pPr>
      <w:r w:rsidRPr="00C21F83">
        <w:rPr>
          <w:rFonts w:eastAsiaTheme="minorEastAsia"/>
        </w:rPr>
        <w:t>Sak 14/2025 Godkjenning av protokoll fra forrige styremøte </w:t>
      </w:r>
    </w:p>
    <w:p w14:paraId="74B1AA3D" w14:textId="77777777" w:rsidR="001B4CAD" w:rsidRPr="00C21F83" w:rsidRDefault="001B4CAD" w:rsidP="001B4CAD">
      <w:pPr>
        <w:rPr>
          <w:rFonts w:eastAsiaTheme="minorEastAsia"/>
          <w:b/>
          <w:bCs/>
        </w:rPr>
      </w:pPr>
      <w:r w:rsidRPr="00C21F83">
        <w:rPr>
          <w:rFonts w:eastAsiaTheme="minorEastAsia"/>
          <w:b/>
          <w:bCs/>
        </w:rPr>
        <w:t xml:space="preserve">Vedtak: </w:t>
      </w:r>
    </w:p>
    <w:p w14:paraId="5EDCDECB" w14:textId="77777777" w:rsidR="001B4CAD" w:rsidRPr="00C21F83" w:rsidRDefault="001B4CAD" w:rsidP="001B4CAD">
      <w:pPr>
        <w:rPr>
          <w:rFonts w:eastAsiaTheme="minorEastAsia"/>
        </w:rPr>
      </w:pPr>
      <w:r w:rsidRPr="00C21F83">
        <w:rPr>
          <w:rFonts w:eastAsiaTheme="minorEastAsia"/>
        </w:rPr>
        <w:t xml:space="preserve">Protokoll fra landsstyremøte 6. mars ble godkjent. </w:t>
      </w:r>
    </w:p>
    <w:p w14:paraId="5A5BFCAB" w14:textId="77777777" w:rsidR="001B4CAD" w:rsidRPr="00C21F83" w:rsidRDefault="001B4CAD" w:rsidP="001B4CAD">
      <w:pPr>
        <w:rPr>
          <w:rFonts w:eastAsiaTheme="minorEastAsia"/>
        </w:rPr>
      </w:pPr>
    </w:p>
    <w:p w14:paraId="15F90DAE" w14:textId="77777777" w:rsidR="00D952D2" w:rsidRDefault="00D952D2" w:rsidP="00C21F83">
      <w:pPr>
        <w:pStyle w:val="Overskrift1"/>
        <w:rPr>
          <w:rFonts w:eastAsiaTheme="minorEastAsia"/>
        </w:rPr>
      </w:pPr>
    </w:p>
    <w:p w14:paraId="0E8E92B9" w14:textId="77777777" w:rsidR="001B4CAD" w:rsidRPr="00C21F83" w:rsidRDefault="001B4CAD" w:rsidP="00C21F83">
      <w:pPr>
        <w:pStyle w:val="Overskrift1"/>
        <w:rPr>
          <w:rFonts w:eastAsiaTheme="minorEastAsia"/>
        </w:rPr>
      </w:pPr>
      <w:r w:rsidRPr="00C21F83">
        <w:rPr>
          <w:rFonts w:eastAsiaTheme="minorEastAsia"/>
        </w:rPr>
        <w:t>Sak 15/</w:t>
      </w:r>
      <w:r w:rsidRPr="00C21F83">
        <w:t>2025</w:t>
      </w:r>
      <w:r w:rsidRPr="00C21F83">
        <w:rPr>
          <w:rFonts w:eastAsiaTheme="minorEastAsia"/>
        </w:rPr>
        <w:t xml:space="preserve"> </w:t>
      </w:r>
      <w:r w:rsidRPr="00C21F83">
        <w:t>Informasjon</w:t>
      </w:r>
      <w:r w:rsidRPr="00C21F83">
        <w:rPr>
          <w:rFonts w:eastAsiaTheme="minorEastAsia"/>
        </w:rPr>
        <w:t xml:space="preserve"> fra generalsekretær </w:t>
      </w:r>
    </w:p>
    <w:p w14:paraId="0E9F73C4" w14:textId="77777777" w:rsidR="001B4CAD" w:rsidRPr="00C21F83" w:rsidRDefault="001B4CAD" w:rsidP="001B4CAD">
      <w:pPr>
        <w:rPr>
          <w:rFonts w:eastAsiaTheme="minorEastAsia"/>
          <w:b/>
          <w:bCs/>
          <w:color w:val="030925"/>
        </w:rPr>
      </w:pPr>
    </w:p>
    <w:p w14:paraId="1628CE4B" w14:textId="77777777" w:rsidR="001B4CAD" w:rsidRPr="001B4CAD" w:rsidRDefault="001B4CAD" w:rsidP="001B4CAD">
      <w:pPr>
        <w:rPr>
          <w:rFonts w:eastAsiaTheme="minorEastAsia"/>
          <w:color w:val="030925"/>
        </w:rPr>
      </w:pPr>
      <w:r w:rsidRPr="001B4CAD">
        <w:rPr>
          <w:rFonts w:eastAsiaTheme="minorEastAsia"/>
          <w:b/>
          <w:bCs/>
          <w:color w:val="030925"/>
        </w:rPr>
        <w:t>Regnskapsrapport for årets to første måneder</w:t>
      </w:r>
      <w:r w:rsidRPr="001B4CAD">
        <w:rPr>
          <w:rFonts w:eastAsiaTheme="minorEastAsia"/>
          <w:color w:val="030925"/>
        </w:rPr>
        <w:t> </w:t>
      </w:r>
    </w:p>
    <w:p w14:paraId="367ECD8B" w14:textId="77777777" w:rsidR="001B4CAD" w:rsidRPr="001B4CAD" w:rsidRDefault="001B4CAD" w:rsidP="001B4CAD">
      <w:pPr>
        <w:rPr>
          <w:rFonts w:eastAsiaTheme="minorEastAsia"/>
          <w:color w:val="030925"/>
        </w:rPr>
      </w:pPr>
      <w:r w:rsidRPr="001B4CAD">
        <w:rPr>
          <w:rFonts w:eastAsiaTheme="minorEastAsia"/>
          <w:color w:val="030925"/>
        </w:rPr>
        <w:t xml:space="preserve">Regnskapet pr. februar 2025 viser driftsinntekter på kr 4.770.846. Dette er kr 164.050 høyere enn i fjor på samme tid. Det er i perioden mottatt offentlig tilskudd på ca. kr 200.000 mer enn det ble mottatt i 2024. Tilskuddet er bokført i sin helhet i januar. </w:t>
      </w:r>
      <w:r w:rsidRPr="001B4CAD">
        <w:rPr>
          <w:rFonts w:ascii="Arial" w:eastAsiaTheme="minorEastAsia" w:hAnsi="Arial" w:cs="Arial"/>
          <w:color w:val="030925"/>
        </w:rPr>
        <w:t> </w:t>
      </w:r>
      <w:r w:rsidRPr="001B4CAD">
        <w:rPr>
          <w:rFonts w:eastAsiaTheme="minorEastAsia"/>
          <w:color w:val="030925"/>
        </w:rPr>
        <w:t>I tillegg er det mottatt tilskudd p</w:t>
      </w:r>
      <w:r w:rsidRPr="001B4CAD">
        <w:rPr>
          <w:rFonts w:eastAsiaTheme="minorEastAsia" w:cs="Aptos Light"/>
          <w:color w:val="030925"/>
        </w:rPr>
        <w:t>å</w:t>
      </w:r>
      <w:r w:rsidRPr="001B4CAD">
        <w:rPr>
          <w:rFonts w:eastAsiaTheme="minorEastAsia"/>
          <w:color w:val="030925"/>
        </w:rPr>
        <w:t xml:space="preserve"> 69.930 fra Dam stiftelsen i 2025 som ikke var mottatt i samme periode i 2024. Det er en nedgang i inntekter knyttet til salgsinntekter, medlemskontingenter og gaver pr februar i forhold til samme periode i fjor. Inntekter fra </w:t>
      </w:r>
      <w:proofErr w:type="spellStart"/>
      <w:r w:rsidRPr="001B4CAD">
        <w:rPr>
          <w:rFonts w:eastAsiaTheme="minorEastAsia"/>
          <w:color w:val="030925"/>
        </w:rPr>
        <w:t>Storytel</w:t>
      </w:r>
      <w:proofErr w:type="spellEnd"/>
      <w:r w:rsidRPr="001B4CAD">
        <w:rPr>
          <w:rFonts w:eastAsiaTheme="minorEastAsia"/>
          <w:color w:val="030925"/>
        </w:rPr>
        <w:t xml:space="preserve"> for første kvartal er ikke mottatt. Gaveinntektene ved utgangen av februar var på: 212.000, i 2024 var de 271.000 kr. Pr 0705 er gaveinntektene totalt på 495.000 kr på samme tid i 2024 hadde vi samlet inn 566.000 kr, 2023 gav 519.000 kr de fire første månedene.  </w:t>
      </w:r>
    </w:p>
    <w:p w14:paraId="39A00D1C" w14:textId="77777777" w:rsidR="001B4CAD" w:rsidRPr="001B4CAD" w:rsidRDefault="001B4CAD" w:rsidP="001B4CAD">
      <w:pPr>
        <w:rPr>
          <w:rFonts w:eastAsiaTheme="minorEastAsia"/>
          <w:color w:val="030925"/>
        </w:rPr>
      </w:pPr>
      <w:r w:rsidRPr="001B4CAD">
        <w:rPr>
          <w:rFonts w:eastAsiaTheme="minorEastAsia"/>
          <w:color w:val="030925"/>
        </w:rPr>
        <w:t>Driftsutgifter for februar 2025 er på kr 1.460.870, noe som er kr 138.791 lavere enn februar 2024. Lavere lønnskostnader er hovedårsaken til avviket.  </w:t>
      </w:r>
      <w:r w:rsidRPr="001B4CAD">
        <w:rPr>
          <w:rFonts w:eastAsiaTheme="minorEastAsia"/>
          <w:color w:val="030925"/>
        </w:rPr>
        <w:br/>
        <w:t>Resultatet pr februar 2025 viser dermed et overskudd på kr 3.006.434. </w:t>
      </w:r>
    </w:p>
    <w:p w14:paraId="4C23CD2D" w14:textId="77777777" w:rsidR="001B4CAD" w:rsidRPr="001B4CAD" w:rsidRDefault="001B4CAD" w:rsidP="001B4CAD">
      <w:pPr>
        <w:rPr>
          <w:rFonts w:eastAsiaTheme="minorEastAsia"/>
          <w:color w:val="030925"/>
        </w:rPr>
      </w:pPr>
      <w:r w:rsidRPr="001B4CAD">
        <w:rPr>
          <w:rFonts w:eastAsiaTheme="minorEastAsia"/>
          <w:color w:val="030925"/>
        </w:rPr>
        <w:t> </w:t>
      </w:r>
    </w:p>
    <w:p w14:paraId="148327AB" w14:textId="77777777" w:rsidR="001B4CAD" w:rsidRPr="001B4CAD" w:rsidRDefault="001B4CAD" w:rsidP="001B4CAD">
      <w:pPr>
        <w:rPr>
          <w:rFonts w:eastAsiaTheme="minorEastAsia"/>
          <w:color w:val="030925"/>
        </w:rPr>
      </w:pPr>
      <w:r w:rsidRPr="001B4CAD">
        <w:rPr>
          <w:rFonts w:eastAsiaTheme="minorEastAsia"/>
          <w:b/>
          <w:bCs/>
          <w:color w:val="030925"/>
        </w:rPr>
        <w:t>Antall medlemmer </w:t>
      </w:r>
      <w:r w:rsidRPr="001B4CAD">
        <w:rPr>
          <w:rFonts w:eastAsiaTheme="minorEastAsia"/>
          <w:color w:val="030925"/>
        </w:rPr>
        <w:t> </w:t>
      </w:r>
    </w:p>
    <w:p w14:paraId="06958951" w14:textId="77777777" w:rsidR="001B4CAD" w:rsidRPr="001B4CAD" w:rsidRDefault="001B4CAD" w:rsidP="001B4CAD">
      <w:pPr>
        <w:rPr>
          <w:rFonts w:eastAsiaTheme="minorEastAsia"/>
          <w:color w:val="030925"/>
        </w:rPr>
      </w:pPr>
      <w:r w:rsidRPr="001B4CAD">
        <w:rPr>
          <w:rFonts w:eastAsiaTheme="minorEastAsia"/>
          <w:color w:val="030925"/>
        </w:rPr>
        <w:t>KABB har pr. 7. mai 458 medlemmer som har betalt kontingent for 2025.  </w:t>
      </w:r>
    </w:p>
    <w:p w14:paraId="31C192C3" w14:textId="77777777" w:rsidR="001B4CAD" w:rsidRPr="001B4CAD" w:rsidRDefault="001B4CAD" w:rsidP="001B4CAD">
      <w:pPr>
        <w:rPr>
          <w:rFonts w:eastAsiaTheme="minorEastAsia"/>
          <w:color w:val="030925"/>
        </w:rPr>
      </w:pPr>
      <w:r w:rsidRPr="001B4CAD">
        <w:rPr>
          <w:rFonts w:eastAsiaTheme="minorEastAsia"/>
          <w:color w:val="030925"/>
        </w:rPr>
        <w:t>Pr. 31.12.2024 hadde vi 592 medlemmer.  </w:t>
      </w:r>
    </w:p>
    <w:p w14:paraId="6A280E5E" w14:textId="77777777" w:rsidR="001B4CAD" w:rsidRPr="001B4CAD" w:rsidRDefault="001B4CAD" w:rsidP="001B4CAD">
      <w:pPr>
        <w:rPr>
          <w:rFonts w:eastAsiaTheme="minorEastAsia"/>
          <w:color w:val="030925"/>
        </w:rPr>
      </w:pPr>
      <w:r w:rsidRPr="001B4CAD">
        <w:rPr>
          <w:rFonts w:eastAsiaTheme="minorEastAsia"/>
          <w:color w:val="030925"/>
        </w:rPr>
        <w:t>Vi har registrert 644 medlemmer i systemet vårt, men ikke alle disse har betalt – de har heller ikke sagt opp. Av disse er 463 medlemmer synshemmet eller har leseutfordringer. 181 personer er seende medlemmer, 98 av disse er pårørende til personer med synstap eller lese utfordringer.  </w:t>
      </w:r>
    </w:p>
    <w:p w14:paraId="1DBC0996" w14:textId="77777777" w:rsidR="001B4CAD" w:rsidRPr="001B4CAD" w:rsidRDefault="00C21F83" w:rsidP="001B4CAD">
      <w:pPr>
        <w:rPr>
          <w:rFonts w:eastAsiaTheme="minorEastAsia"/>
          <w:color w:val="030925"/>
        </w:rPr>
      </w:pPr>
      <w:r w:rsidRPr="001B4CAD">
        <w:rPr>
          <w:rFonts w:eastAsiaTheme="minorEastAsia"/>
          <w:color w:val="030925"/>
        </w:rPr>
        <w:t>Gjennomsnittsalder</w:t>
      </w:r>
      <w:r w:rsidR="001B4CAD" w:rsidRPr="001B4CAD">
        <w:rPr>
          <w:rFonts w:eastAsiaTheme="minorEastAsia"/>
          <w:color w:val="030925"/>
        </w:rPr>
        <w:t xml:space="preserve"> er 62 år. Tre prosent er under 19 år, 9 prosent er i alderen 20 – 39 år, 27 prosent er i alderen 40-59 år, 42 prosent i alderen 60 – 79 år. Det er 36 prosent menn og 56 prosent kvinner.  </w:t>
      </w:r>
    </w:p>
    <w:p w14:paraId="51C88660" w14:textId="77777777" w:rsidR="001B4CAD" w:rsidRPr="001B4CAD" w:rsidRDefault="001B4CAD" w:rsidP="001B4CAD">
      <w:pPr>
        <w:rPr>
          <w:rFonts w:eastAsiaTheme="minorEastAsia"/>
          <w:color w:val="030925"/>
        </w:rPr>
      </w:pPr>
      <w:r w:rsidRPr="001B4CAD">
        <w:rPr>
          <w:rFonts w:eastAsiaTheme="minorEastAsia"/>
          <w:color w:val="030925"/>
        </w:rPr>
        <w:t>Det er registrert 24 nye medlemmer siden mai 2024. 12 av disse er nye i 2025. Det er registrert 6 utmeldinger. Årsakene er som regel økonomi eller årsak er ikke oppgitt. I tillegg er 7 døde.  </w:t>
      </w:r>
    </w:p>
    <w:p w14:paraId="14D7E446" w14:textId="77777777" w:rsidR="001B4CAD" w:rsidRPr="00C21F83" w:rsidRDefault="001B4CAD" w:rsidP="001B4CAD">
      <w:pPr>
        <w:rPr>
          <w:rFonts w:eastAsiaTheme="minorEastAsia"/>
          <w:color w:val="030925"/>
        </w:rPr>
      </w:pPr>
      <w:r w:rsidRPr="001B4CAD">
        <w:rPr>
          <w:rFonts w:eastAsiaTheme="minorEastAsia"/>
          <w:color w:val="030925"/>
        </w:rPr>
        <w:t>Det skal sendes ut en purring på kontingenten innen utgangen av mai måned. </w:t>
      </w:r>
    </w:p>
    <w:p w14:paraId="395D0B46" w14:textId="77777777" w:rsidR="001B4CAD" w:rsidRPr="00C21F83" w:rsidRDefault="001B4CAD" w:rsidP="001B4CAD">
      <w:pPr>
        <w:rPr>
          <w:rFonts w:eastAsiaTheme="minorEastAsia"/>
          <w:color w:val="030925"/>
        </w:rPr>
      </w:pPr>
    </w:p>
    <w:p w14:paraId="41865EF6" w14:textId="77777777" w:rsidR="001B4CAD" w:rsidRDefault="001B4CAD" w:rsidP="001B4CAD">
      <w:pPr>
        <w:rPr>
          <w:rFonts w:eastAsiaTheme="minorEastAsia"/>
          <w:color w:val="030925"/>
        </w:rPr>
      </w:pPr>
      <w:r w:rsidRPr="00C21F83">
        <w:rPr>
          <w:rFonts w:eastAsiaTheme="minorEastAsia"/>
          <w:color w:val="030925"/>
        </w:rPr>
        <w:lastRenderedPageBreak/>
        <w:t xml:space="preserve">Informasjon som det ikke var tid til å presentere på styremøtet: </w:t>
      </w:r>
    </w:p>
    <w:p w14:paraId="5AF5D7BC" w14:textId="77777777" w:rsidR="0068709E" w:rsidRDefault="0068709E" w:rsidP="001B4CAD">
      <w:pPr>
        <w:rPr>
          <w:rFonts w:eastAsiaTheme="minorEastAsia"/>
          <w:color w:val="030925"/>
        </w:rPr>
      </w:pPr>
    </w:p>
    <w:p w14:paraId="2462355E" w14:textId="77777777" w:rsidR="0068709E" w:rsidRPr="00B26703" w:rsidRDefault="0068709E" w:rsidP="0068709E">
      <w:pPr>
        <w:rPr>
          <w:b/>
          <w:bCs/>
        </w:rPr>
      </w:pPr>
      <w:r w:rsidRPr="00B26703">
        <w:rPr>
          <w:b/>
          <w:bCs/>
        </w:rPr>
        <w:t>Universell utforming i Oslo hospital</w:t>
      </w:r>
    </w:p>
    <w:p w14:paraId="66A62A77" w14:textId="77777777" w:rsidR="0068709E" w:rsidRDefault="0068709E" w:rsidP="0068709E">
      <w:r>
        <w:t xml:space="preserve">18. mars møtte generalsekretær og Kjersti Lium bygg-ansvarlig for Oslo Hospital og to arkitekter fra prosjektet for gjennomgang og informasjon om hvordan det nye bygget tilrettelegges for mennesker med funksjonsnedsettelser og spesielt synshemmede og personer med leseutfordringer. Prosjektet følger standarden i TEK 17. Vi erfarer at den er litt for smal og har påpekt flere forhold knyttet til </w:t>
      </w:r>
      <w:proofErr w:type="spellStart"/>
      <w:r>
        <w:t>ledelinjer</w:t>
      </w:r>
      <w:proofErr w:type="spellEnd"/>
      <w:r>
        <w:t xml:space="preserve">, kontrastmarkeringer og hørselstekniske hjelpemidler. KABB har tatt initiativ til et felles møte med leietakere om universell utforming. Vi vurdere å knytte til oss en konsulent som er spesialist på feltet for bistand i prosjektet og for å oppdatere KABB med kunnskap på feltet. KABB har en formulering i kontrakten om at bygget skal oppfylle kravene og være godt tilrettelagt innen universell utforming. </w:t>
      </w:r>
      <w:r>
        <w:br/>
      </w:r>
    </w:p>
    <w:p w14:paraId="0FB816D6" w14:textId="77777777" w:rsidR="0068709E" w:rsidRPr="00B26703" w:rsidRDefault="0068709E" w:rsidP="0068709E">
      <w:pPr>
        <w:rPr>
          <w:b/>
          <w:bCs/>
        </w:rPr>
      </w:pPr>
      <w:r w:rsidRPr="00B26703">
        <w:rPr>
          <w:b/>
          <w:bCs/>
        </w:rPr>
        <w:t>Årsmøte i Norske kirkeakademier</w:t>
      </w:r>
    </w:p>
    <w:p w14:paraId="2450D008" w14:textId="0FF9DB84" w:rsidR="0068709E" w:rsidRDefault="0068709E" w:rsidP="0068709E">
      <w:r>
        <w:t>21.-23. mars deltok generalsekretær på årsmøte i Norske kirkeakademier. Årsmøtet ble arrangert på Sanne</w:t>
      </w:r>
      <w:r w:rsidR="009061C5">
        <w:t>r</w:t>
      </w:r>
      <w:r>
        <w:t xml:space="preserve"> hotell, Hadeland og var gratis for alle medlemmer. KABB var spesielt invitert til årsmøtet for å vise forestillingen «Med mine øyne» med Heidi og Torkjell Halvorsen. </w:t>
      </w:r>
      <w:proofErr w:type="spellStart"/>
      <w:r>
        <w:t>KABBs</w:t>
      </w:r>
      <w:proofErr w:type="spellEnd"/>
      <w:r>
        <w:t xml:space="preserve"> generalsekretær var også invitert til å holde et foredrag om hvordan tilrettelegging av religiøse skrifter og litteratur kan være en vei til inkludering og mangfold. Norske kirkeakademier består av 75 lokale akademier og er en økumenisk bevegelse som skaper brobyggende menneskemøter. Årsmøtet mottok forestillingen med stående applaus og flere har ytret ønske om få vise den i sitt lokale akademi. </w:t>
      </w:r>
    </w:p>
    <w:p w14:paraId="4B4996E7" w14:textId="77777777" w:rsidR="0068709E" w:rsidRDefault="0068709E" w:rsidP="0068709E"/>
    <w:p w14:paraId="612EE725" w14:textId="77777777" w:rsidR="0068709E" w:rsidRPr="00B26703" w:rsidRDefault="0068709E" w:rsidP="0068709E">
      <w:pPr>
        <w:rPr>
          <w:b/>
          <w:bCs/>
        </w:rPr>
      </w:pPr>
      <w:r w:rsidRPr="00B26703">
        <w:rPr>
          <w:b/>
          <w:bCs/>
        </w:rPr>
        <w:t xml:space="preserve">Årsmøte i Agder forening av KABB </w:t>
      </w:r>
    </w:p>
    <w:p w14:paraId="5F665E5E" w14:textId="77777777" w:rsidR="0068709E" w:rsidRDefault="0068709E" w:rsidP="0068709E">
      <w:r>
        <w:t xml:space="preserve">20. mars deltok landsstyrets leder, Mette Lilleeng, organisasjons- og informasjonskonsulent Cecilie Engedahl Wendelborg og generalsekretær Øyvind Woie på årsmøte i Agder forening av KABB. Situasjonen i foreningen var preget av uro etter at foreningens leder hadde trukket seg. Det gjenværende styret tok ansvar og sammen med generalsekretær ble valgkomite varslet, for å få på plass en ny lederkandidat. Årsmøtet var godt organisert og forberedt i henhold til vedtektene, alle medlemmer i foreningen var varslet av KABB om leders avgang. Avgått styreleder deltok også i årsmøtet. Generalsekretær ble valgt til dirigent. Styrets forslag til </w:t>
      </w:r>
      <w:r>
        <w:lastRenderedPageBreak/>
        <w:t xml:space="preserve">vedtekter ble endret og Marianne Schill Reinsnes ble valgt til ny leder i foreningen. Etter årsmøtet har det vært mye uro og en krevende diskusjon med avgått styreleder og en av de to personene som skulle signere protokollen. Det har ikke vært noe reaksjoner fra noen andre medlemmer. Se </w:t>
      </w:r>
      <w:proofErr w:type="gramStart"/>
      <w:r>
        <w:t>forøvrig</w:t>
      </w:r>
      <w:proofErr w:type="gramEnd"/>
      <w:r>
        <w:t xml:space="preserve"> egen sak om dette. </w:t>
      </w:r>
    </w:p>
    <w:p w14:paraId="753F1383" w14:textId="77777777" w:rsidR="0068709E" w:rsidRDefault="0068709E" w:rsidP="0068709E"/>
    <w:p w14:paraId="0FDC80DA" w14:textId="77777777" w:rsidR="0068709E" w:rsidRPr="00B26703" w:rsidRDefault="0068709E" w:rsidP="0068709E">
      <w:pPr>
        <w:rPr>
          <w:b/>
          <w:bCs/>
        </w:rPr>
      </w:pPr>
      <w:r w:rsidRPr="00B26703">
        <w:rPr>
          <w:b/>
          <w:bCs/>
        </w:rPr>
        <w:t>Årsmøte i Rogaland forening av KABB</w:t>
      </w:r>
    </w:p>
    <w:p w14:paraId="1947F334" w14:textId="77777777" w:rsidR="0068709E" w:rsidRDefault="0068709E" w:rsidP="0068709E">
      <w:r>
        <w:t xml:space="preserve">Cecilie Engedahl Wendelborg og Øyvind Woie deltok på årsmøte i Stavanger og Rogaland forening av KABB. Vi deltok også i styremøte før årsmøtet. Det var 8 fremmøtte med stemmerett. Det sittende styret ble gjenvalg og en er enige om å satse mer på aktiviteter som er interessant og har appell til en bredere målgruppe enn </w:t>
      </w:r>
      <w:proofErr w:type="spellStart"/>
      <w:r>
        <w:t>KABBs</w:t>
      </w:r>
      <w:proofErr w:type="spellEnd"/>
      <w:r>
        <w:t xml:space="preserve"> medlemmer. Det må jobbes med informasjon. </w:t>
      </w:r>
    </w:p>
    <w:p w14:paraId="7849DAB8" w14:textId="77777777" w:rsidR="0068709E" w:rsidRDefault="0068709E" w:rsidP="0068709E"/>
    <w:p w14:paraId="4458B3F6" w14:textId="77777777" w:rsidR="0068709E" w:rsidRPr="00B26703" w:rsidRDefault="0068709E" w:rsidP="0068709E">
      <w:pPr>
        <w:rPr>
          <w:b/>
          <w:bCs/>
        </w:rPr>
      </w:pPr>
      <w:r w:rsidRPr="00B26703">
        <w:rPr>
          <w:b/>
          <w:bCs/>
        </w:rPr>
        <w:t>Møte i representantskapet i hovedorganisasjonen KA</w:t>
      </w:r>
      <w:r w:rsidR="00253281">
        <w:rPr>
          <w:b/>
          <w:bCs/>
        </w:rPr>
        <w:t xml:space="preserve"> 25. april </w:t>
      </w:r>
    </w:p>
    <w:p w14:paraId="19FCCC98" w14:textId="77777777" w:rsidR="0068709E" w:rsidRDefault="0068709E" w:rsidP="0068709E">
      <w:r>
        <w:t xml:space="preserve">KABB er medlem i KA og plikter å stille opp på representantskapsmøte i vår arbeidsgiverorganisasjon. Vi deltok i debatten </w:t>
      </w:r>
      <w:r w:rsidR="00253281">
        <w:t xml:space="preserve">som vår del handlet mye om å påvirke KA til å gi flere relevante kurs og tilbud til medlemsorganisasjoner som ikke er kirkelige. </w:t>
      </w:r>
    </w:p>
    <w:p w14:paraId="1241B019" w14:textId="77777777" w:rsidR="0068709E" w:rsidRDefault="0068709E" w:rsidP="0068709E"/>
    <w:p w14:paraId="7D0D707E" w14:textId="77777777" w:rsidR="00253281" w:rsidRDefault="0068709E" w:rsidP="0068709E">
      <w:pPr>
        <w:rPr>
          <w:b/>
          <w:bCs/>
        </w:rPr>
      </w:pPr>
      <w:r w:rsidRPr="00B26703">
        <w:rPr>
          <w:b/>
          <w:bCs/>
        </w:rPr>
        <w:t xml:space="preserve">Ny sesong med </w:t>
      </w:r>
      <w:proofErr w:type="spellStart"/>
      <w:r w:rsidRPr="00B26703">
        <w:rPr>
          <w:b/>
          <w:bCs/>
        </w:rPr>
        <w:t>iBlinde</w:t>
      </w:r>
      <w:proofErr w:type="spellEnd"/>
    </w:p>
    <w:p w14:paraId="07A18192" w14:textId="77777777" w:rsidR="0068709E" w:rsidRPr="00B26703" w:rsidRDefault="00253281" w:rsidP="0068709E">
      <w:pPr>
        <w:rPr>
          <w:b/>
          <w:bCs/>
        </w:rPr>
      </w:pPr>
      <w:r w:rsidRPr="00253281">
        <w:t xml:space="preserve">Sølvi Marie Risøy og Magne Bolme har nylig avsluttet produksjon av sin siste sesong med podkastserien </w:t>
      </w:r>
      <w:proofErr w:type="spellStart"/>
      <w:r w:rsidRPr="00253281">
        <w:t>iBlinde</w:t>
      </w:r>
      <w:proofErr w:type="spellEnd"/>
      <w:r w:rsidRPr="00253281">
        <w:t xml:space="preserve">. </w:t>
      </w:r>
      <w:r>
        <w:t xml:space="preserve">Alt innholdet er til fri disposisjon for KABB og holder en høy kvalitet. Paret gjør jobben helt gratis for KABB. Tredje sesong handler mye om rettigheter og interessepolitikk. KABB ønsker å </w:t>
      </w:r>
      <w:r w:rsidR="007A6393">
        <w:t xml:space="preserve">bruke dette innholdet i undervisning og kurs. </w:t>
      </w:r>
    </w:p>
    <w:p w14:paraId="59F471D0" w14:textId="77777777" w:rsidR="0068709E" w:rsidRDefault="0068709E" w:rsidP="0068709E"/>
    <w:p w14:paraId="11BF261C" w14:textId="77777777" w:rsidR="0068709E" w:rsidRPr="00B26703" w:rsidRDefault="0068709E" w:rsidP="0068709E">
      <w:pPr>
        <w:rPr>
          <w:b/>
          <w:bCs/>
        </w:rPr>
      </w:pPr>
      <w:r w:rsidRPr="00B26703">
        <w:rPr>
          <w:b/>
          <w:bCs/>
        </w:rPr>
        <w:t>Kirkemøtet 2025</w:t>
      </w:r>
    </w:p>
    <w:p w14:paraId="6D25C913" w14:textId="7F6713CB" w:rsidR="0068709E" w:rsidRDefault="007A6393" w:rsidP="0068709E">
      <w:r>
        <w:t xml:space="preserve">KABB deltok på kirkemøtets åpningsdag i Trondheim </w:t>
      </w:r>
      <w:r w:rsidR="0068709E">
        <w:t>25. april</w:t>
      </w:r>
      <w:r>
        <w:t>. KABB har stor nytte av tilstedeværelse. Det gir anledning til å skaffe seg kontakter og bygge viktig nettverk. Vi blir lyttet til og hørt og bidro blant annet til å få inn en merknad i kirkemøtets vedtak om «Kirkens u</w:t>
      </w:r>
      <w:r w:rsidR="009061C5">
        <w:t>t</w:t>
      </w:r>
      <w:r>
        <w:t xml:space="preserve">fordringsbilde»: </w:t>
      </w:r>
    </w:p>
    <w:p w14:paraId="5D9FD3FD" w14:textId="77777777" w:rsidR="007A6393" w:rsidRDefault="007A6393" w:rsidP="0068709E">
      <w:pPr>
        <w:rPr>
          <w:i/>
          <w:iCs/>
        </w:rPr>
      </w:pPr>
      <w:r w:rsidRPr="007A6393">
        <w:rPr>
          <w:i/>
          <w:iCs/>
        </w:rPr>
        <w:t>Komiteen vil peke på viktigheten av å tilrettelegge for og inkludere mennesker med funksjonsnedsettelser, og mennesker med psykisk utviklingshemming.</w:t>
      </w:r>
    </w:p>
    <w:p w14:paraId="579474F0" w14:textId="77777777" w:rsidR="0068709E" w:rsidRDefault="007A6393" w:rsidP="0068709E">
      <w:r>
        <w:t xml:space="preserve">Dette er med å sikre godt grunnlag for finansiering av </w:t>
      </w:r>
      <w:r w:rsidR="00D952D2">
        <w:t xml:space="preserve">tilrettelegging. </w:t>
      </w:r>
    </w:p>
    <w:p w14:paraId="755707D5" w14:textId="77777777" w:rsidR="00D952D2" w:rsidRDefault="00D952D2" w:rsidP="0068709E"/>
    <w:p w14:paraId="26D45EC2" w14:textId="77777777" w:rsidR="0068709E" w:rsidRDefault="0068709E" w:rsidP="0068709E"/>
    <w:p w14:paraId="3C43ED00" w14:textId="77777777" w:rsidR="001B4CAD" w:rsidRPr="00D952D2" w:rsidRDefault="001B4CAD" w:rsidP="00D952D2">
      <w:pPr>
        <w:pStyle w:val="Overskrift1"/>
        <w:rPr>
          <w:rFonts w:eastAsiaTheme="minorEastAsia"/>
          <w:color w:val="030925"/>
        </w:rPr>
      </w:pPr>
      <w:r w:rsidRPr="00C21F83">
        <w:rPr>
          <w:rFonts w:eastAsiaTheme="minorEastAsia"/>
        </w:rPr>
        <w:lastRenderedPageBreak/>
        <w:t>Sak 16/2025 Overgangsperiode for innbetaling til pensjonsordning  </w:t>
      </w:r>
    </w:p>
    <w:p w14:paraId="14E7FF81" w14:textId="77777777" w:rsidR="00E01017" w:rsidRPr="00C21F83" w:rsidRDefault="00E01017" w:rsidP="001B4CAD">
      <w:pPr>
        <w:rPr>
          <w:rFonts w:eastAsiaTheme="minorEastAsia"/>
          <w:color w:val="030925"/>
        </w:rPr>
      </w:pPr>
    </w:p>
    <w:p w14:paraId="2341BDEC" w14:textId="77777777" w:rsidR="00E01017" w:rsidRPr="00C21F83" w:rsidRDefault="00E01017" w:rsidP="001B4CAD">
      <w:pPr>
        <w:rPr>
          <w:rFonts w:eastAsiaTheme="minorEastAsia"/>
          <w:b/>
          <w:bCs/>
          <w:color w:val="030925"/>
        </w:rPr>
      </w:pPr>
      <w:r w:rsidRPr="00C21F83">
        <w:rPr>
          <w:rFonts w:eastAsiaTheme="minorEastAsia"/>
          <w:b/>
          <w:bCs/>
          <w:color w:val="030925"/>
        </w:rPr>
        <w:t xml:space="preserve">Vedtak: </w:t>
      </w:r>
    </w:p>
    <w:p w14:paraId="2C1FDA35" w14:textId="5D686059" w:rsidR="00E01017" w:rsidRPr="00E01017" w:rsidRDefault="00E01017" w:rsidP="00E01017">
      <w:pPr>
        <w:rPr>
          <w:rFonts w:eastAsiaTheme="minorEastAsia"/>
          <w:color w:val="030925"/>
        </w:rPr>
      </w:pPr>
      <w:r w:rsidRPr="00E01017">
        <w:rPr>
          <w:rFonts w:eastAsiaTheme="minorEastAsia"/>
          <w:color w:val="030925"/>
        </w:rPr>
        <w:t>Styret legger til grunn at den hovedmodell</w:t>
      </w:r>
      <w:r w:rsidR="009061C5">
        <w:rPr>
          <w:rFonts w:eastAsiaTheme="minorEastAsia"/>
          <w:color w:val="030925"/>
        </w:rPr>
        <w:t>en</w:t>
      </w:r>
      <w:r w:rsidRPr="00E01017">
        <w:rPr>
          <w:rFonts w:eastAsiaTheme="minorEastAsia"/>
          <w:color w:val="030925"/>
        </w:rPr>
        <w:t xml:space="preserve"> som ligger i tariffavtalen om pensjon iverksettes og ønsker ikke å lage </w:t>
      </w:r>
      <w:r w:rsidRPr="00C21F83">
        <w:rPr>
          <w:rFonts w:eastAsiaTheme="minorEastAsia"/>
          <w:color w:val="030925"/>
        </w:rPr>
        <w:t>tidsbegrensede tilleggsavtaler</w:t>
      </w:r>
      <w:r w:rsidRPr="00E01017">
        <w:rPr>
          <w:rFonts w:eastAsiaTheme="minorEastAsia"/>
          <w:color w:val="030925"/>
        </w:rPr>
        <w:t>.</w:t>
      </w:r>
      <w:r w:rsidRPr="00C21F83">
        <w:rPr>
          <w:rFonts w:eastAsiaTheme="minorEastAsia"/>
          <w:color w:val="030925"/>
        </w:rPr>
        <w:t xml:space="preserve"> </w:t>
      </w:r>
      <w:r w:rsidRPr="00E01017">
        <w:rPr>
          <w:rFonts w:eastAsiaTheme="minorEastAsia"/>
          <w:color w:val="030925"/>
        </w:rPr>
        <w:t>Dette iverksettes umiddelbart. Samtidig vil styret peke på at de</w:t>
      </w:r>
      <w:r w:rsidR="009061C5">
        <w:rPr>
          <w:rFonts w:eastAsiaTheme="minorEastAsia"/>
          <w:color w:val="030925"/>
        </w:rPr>
        <w:t>t</w:t>
      </w:r>
      <w:r w:rsidRPr="00E01017">
        <w:rPr>
          <w:rFonts w:eastAsiaTheme="minorEastAsia"/>
          <w:color w:val="030925"/>
        </w:rPr>
        <w:t xml:space="preserve"> ønske</w:t>
      </w:r>
      <w:r w:rsidR="009061C5">
        <w:rPr>
          <w:rFonts w:eastAsiaTheme="minorEastAsia"/>
          <w:color w:val="030925"/>
        </w:rPr>
        <w:t>s</w:t>
      </w:r>
      <w:r w:rsidRPr="00E01017">
        <w:rPr>
          <w:rFonts w:eastAsiaTheme="minorEastAsia"/>
          <w:color w:val="030925"/>
        </w:rPr>
        <w:t xml:space="preserve"> en aktiv lønnspolitikk som personalpolitisk virkemiddel med tanke på å rekruttere og beholde kompetanse i KABB.</w:t>
      </w:r>
    </w:p>
    <w:p w14:paraId="5D02E411" w14:textId="77777777" w:rsidR="00E01017" w:rsidRPr="00E01017" w:rsidRDefault="00E01017" w:rsidP="00E01017">
      <w:pPr>
        <w:rPr>
          <w:rFonts w:eastAsiaTheme="minorEastAsia"/>
          <w:color w:val="030925"/>
        </w:rPr>
      </w:pPr>
      <w:r w:rsidRPr="00E01017">
        <w:rPr>
          <w:rFonts w:eastAsiaTheme="minorEastAsia"/>
          <w:color w:val="030925"/>
        </w:rPr>
        <w:t>Utilsiktede konsekvenser for enkelttilsatte ved overgang til nytt tariffsystem søkes løst av GS i forbindelse med innplassering /lokale forhandlinger i de ordinære prosesser.</w:t>
      </w:r>
    </w:p>
    <w:p w14:paraId="52F43E96" w14:textId="2BD8FFD8" w:rsidR="00E01017" w:rsidRPr="00E01017" w:rsidRDefault="00E01017" w:rsidP="00E01017">
      <w:pPr>
        <w:rPr>
          <w:rFonts w:eastAsiaTheme="minorEastAsia"/>
          <w:color w:val="030925"/>
        </w:rPr>
      </w:pPr>
      <w:r w:rsidRPr="00E01017">
        <w:rPr>
          <w:rFonts w:eastAsiaTheme="minorEastAsia"/>
          <w:color w:val="030925"/>
        </w:rPr>
        <w:t>Styreleder håndterer spørsmål knyttet til</w:t>
      </w:r>
      <w:r w:rsidR="00C701CD">
        <w:rPr>
          <w:rFonts w:eastAsiaTheme="minorEastAsia"/>
          <w:color w:val="030925"/>
        </w:rPr>
        <w:t xml:space="preserve"> generalsekretær</w:t>
      </w:r>
      <w:r w:rsidRPr="00E01017">
        <w:rPr>
          <w:rFonts w:eastAsiaTheme="minorEastAsia"/>
          <w:color w:val="030925"/>
        </w:rPr>
        <w:t xml:space="preserve"> sin stilling</w:t>
      </w:r>
      <w:r w:rsidRPr="00C21F83">
        <w:rPr>
          <w:rFonts w:eastAsiaTheme="minorEastAsia"/>
          <w:color w:val="030925"/>
        </w:rPr>
        <w:t xml:space="preserve">. </w:t>
      </w:r>
    </w:p>
    <w:p w14:paraId="7F11D53C" w14:textId="77777777" w:rsidR="001B4CAD" w:rsidRPr="001B4CAD" w:rsidRDefault="001B4CAD" w:rsidP="001B4CAD">
      <w:pPr>
        <w:rPr>
          <w:rFonts w:eastAsiaTheme="minorEastAsia"/>
          <w:color w:val="030925"/>
        </w:rPr>
      </w:pPr>
      <w:r w:rsidRPr="001B4CAD">
        <w:rPr>
          <w:rFonts w:eastAsiaTheme="minorEastAsia"/>
          <w:b/>
          <w:bCs/>
          <w:i/>
          <w:iCs/>
          <w:color w:val="030925"/>
        </w:rPr>
        <w:t> </w:t>
      </w:r>
      <w:r w:rsidRPr="001B4CAD">
        <w:rPr>
          <w:rFonts w:eastAsiaTheme="minorEastAsia"/>
          <w:color w:val="030925"/>
        </w:rPr>
        <w:t> </w:t>
      </w:r>
    </w:p>
    <w:p w14:paraId="6A2E4958" w14:textId="77777777" w:rsidR="001B4CAD" w:rsidRPr="00C21F83" w:rsidRDefault="001B4CAD" w:rsidP="00C21F83">
      <w:pPr>
        <w:pStyle w:val="Overskrift1"/>
        <w:rPr>
          <w:rFonts w:eastAsiaTheme="minorEastAsia"/>
        </w:rPr>
      </w:pPr>
      <w:r w:rsidRPr="00C21F83">
        <w:rPr>
          <w:rFonts w:eastAsiaTheme="minorEastAsia"/>
        </w:rPr>
        <w:t>Sak 17/2025 Saker til generalforsamling 2025 </w:t>
      </w:r>
    </w:p>
    <w:p w14:paraId="0CC09A33" w14:textId="77777777" w:rsidR="00E01017" w:rsidRPr="00C21F83" w:rsidRDefault="00E01017" w:rsidP="00E01017">
      <w:pPr>
        <w:rPr>
          <w:rFonts w:eastAsiaTheme="minorEastAsia"/>
        </w:rPr>
      </w:pPr>
      <w:r w:rsidRPr="00C21F83">
        <w:rPr>
          <w:rFonts w:eastAsiaTheme="minorEastAsia"/>
        </w:rPr>
        <w:t xml:space="preserve"> </w:t>
      </w:r>
    </w:p>
    <w:p w14:paraId="53E85936" w14:textId="2F066062" w:rsidR="00E01017" w:rsidRPr="00C21F83" w:rsidRDefault="00E01017" w:rsidP="001B4CAD">
      <w:pPr>
        <w:rPr>
          <w:rFonts w:eastAsiaTheme="minorEastAsia"/>
          <w:color w:val="030925"/>
        </w:rPr>
      </w:pPr>
      <w:r w:rsidRPr="00C21F83">
        <w:rPr>
          <w:rFonts w:eastAsiaTheme="minorEastAsia"/>
          <w:color w:val="030925"/>
        </w:rPr>
        <w:t xml:space="preserve">Landsstyret gikk gjennom sakliste til generalforsamling 2025. Styret fikk orientering om valgkomiteens innstilling til </w:t>
      </w:r>
      <w:r w:rsidR="00C21F83" w:rsidRPr="00C21F83">
        <w:rPr>
          <w:rFonts w:eastAsiaTheme="minorEastAsia"/>
          <w:color w:val="030925"/>
        </w:rPr>
        <w:t xml:space="preserve">nytt styret. Styret gjennomgikk treårsmelding fra KABB. Med bakgrunn i en analyse av sterke og svake sider ved KABB og tidligere samtaler drøftet landsstyret også </w:t>
      </w:r>
      <w:r w:rsidR="009061C5">
        <w:rPr>
          <w:rFonts w:eastAsiaTheme="minorEastAsia"/>
          <w:color w:val="030925"/>
        </w:rPr>
        <w:t xml:space="preserve">ny </w:t>
      </w:r>
      <w:r w:rsidR="00C21F83" w:rsidRPr="00C21F83">
        <w:rPr>
          <w:rFonts w:eastAsiaTheme="minorEastAsia"/>
          <w:color w:val="030925"/>
        </w:rPr>
        <w:t xml:space="preserve">strategiplan for perioden 2025 – 2028. </w:t>
      </w:r>
    </w:p>
    <w:p w14:paraId="13B35FC9" w14:textId="77777777" w:rsidR="00C21F83" w:rsidRPr="00C21F83" w:rsidRDefault="00C21F83" w:rsidP="001B4CAD">
      <w:pPr>
        <w:rPr>
          <w:rFonts w:eastAsiaTheme="minorEastAsia"/>
          <w:color w:val="030925"/>
        </w:rPr>
      </w:pPr>
    </w:p>
    <w:p w14:paraId="636E5C76" w14:textId="77777777" w:rsidR="001B4CAD" w:rsidRPr="00C21F83" w:rsidRDefault="00C21F83" w:rsidP="001B4CAD">
      <w:pPr>
        <w:rPr>
          <w:rFonts w:eastAsiaTheme="minorEastAsia"/>
          <w:b/>
          <w:bCs/>
          <w:color w:val="030925"/>
        </w:rPr>
      </w:pPr>
      <w:r w:rsidRPr="00C21F83">
        <w:rPr>
          <w:rFonts w:eastAsiaTheme="minorEastAsia"/>
          <w:b/>
          <w:bCs/>
          <w:color w:val="030925"/>
        </w:rPr>
        <w:t xml:space="preserve">Vedtak: </w:t>
      </w:r>
    </w:p>
    <w:p w14:paraId="1BDE0EC9" w14:textId="77777777" w:rsidR="00C21F83" w:rsidRPr="00C21F83" w:rsidRDefault="00C21F83" w:rsidP="001B4CAD">
      <w:pPr>
        <w:rPr>
          <w:rFonts w:eastAsiaTheme="minorEastAsia"/>
          <w:color w:val="030925"/>
        </w:rPr>
      </w:pPr>
      <w:r w:rsidRPr="00C21F83">
        <w:rPr>
          <w:rFonts w:eastAsiaTheme="minorEastAsia"/>
          <w:color w:val="030925"/>
        </w:rPr>
        <w:t xml:space="preserve">Landsstyret godkjenner treårsmelding fra KABB og ber generalsekretær sende ut komplette sakspapirer i henhold til vedtektene til deltakere på generalforsamling 2025. </w:t>
      </w:r>
    </w:p>
    <w:p w14:paraId="30E9E86C" w14:textId="77777777" w:rsidR="00C21F83" w:rsidRPr="001B4CAD" w:rsidRDefault="00C21F83" w:rsidP="001B4CAD">
      <w:pPr>
        <w:rPr>
          <w:rFonts w:eastAsiaTheme="minorEastAsia"/>
          <w:color w:val="030925"/>
        </w:rPr>
      </w:pPr>
      <w:r w:rsidRPr="00C21F83">
        <w:rPr>
          <w:rFonts w:eastAsiaTheme="minorEastAsia"/>
          <w:color w:val="030925"/>
        </w:rPr>
        <w:t xml:space="preserve">Landsstyret ber AU fullføre forslag til strategidokument for perioden 2025 – 2028 og oversende dette til landsstyret for endelig godkjenning. </w:t>
      </w:r>
    </w:p>
    <w:p w14:paraId="188641F1" w14:textId="77777777" w:rsidR="00E01017" w:rsidRPr="00C21F83" w:rsidRDefault="00E01017" w:rsidP="001B4CAD">
      <w:pPr>
        <w:rPr>
          <w:rFonts w:eastAsiaTheme="minorEastAsia"/>
          <w:color w:val="030925"/>
        </w:rPr>
      </w:pPr>
    </w:p>
    <w:p w14:paraId="719C71B2" w14:textId="77777777" w:rsidR="001B4CAD" w:rsidRPr="00C21F83" w:rsidRDefault="001B4CAD" w:rsidP="00C21F83">
      <w:pPr>
        <w:pStyle w:val="Overskrift1"/>
        <w:rPr>
          <w:rFonts w:eastAsiaTheme="minorEastAsia"/>
        </w:rPr>
      </w:pPr>
      <w:r w:rsidRPr="00C21F83">
        <w:rPr>
          <w:rFonts w:eastAsiaTheme="minorEastAsia"/>
        </w:rPr>
        <w:t>Sak 18/2025 Godkjenning av protokoll fra landsstyrets arbeidsutvalg </w:t>
      </w:r>
    </w:p>
    <w:p w14:paraId="19C2ADE1" w14:textId="77777777" w:rsidR="00C21F83" w:rsidRPr="001B4CAD" w:rsidRDefault="00C21F83" w:rsidP="001B4CAD">
      <w:pPr>
        <w:rPr>
          <w:rFonts w:eastAsiaTheme="minorEastAsia"/>
          <w:color w:val="030925"/>
        </w:rPr>
      </w:pPr>
    </w:p>
    <w:p w14:paraId="5C956016" w14:textId="77777777" w:rsidR="001B4CAD" w:rsidRPr="00C21F83" w:rsidRDefault="001B4CAD" w:rsidP="001B4CAD">
      <w:pPr>
        <w:rPr>
          <w:rFonts w:eastAsiaTheme="minorEastAsia"/>
          <w:color w:val="030925"/>
        </w:rPr>
      </w:pPr>
      <w:r w:rsidRPr="001B4CAD">
        <w:rPr>
          <w:rFonts w:eastAsiaTheme="minorEastAsia"/>
          <w:color w:val="030925"/>
        </w:rPr>
        <w:t>Arbeidsutvalget i KABB var samlet til møte 23.04.2025. En av sakene som ble tatt opp gjaldt oppfølgingen av årsmøtet i Agder forening av KABB. Vedtaket i AU er sendt ut til tidligere styreleder, protokollunderskrivere og det nye styret i Agder.  </w:t>
      </w:r>
    </w:p>
    <w:p w14:paraId="6994138A" w14:textId="77777777" w:rsidR="001B4CAD" w:rsidRPr="001B4CAD" w:rsidRDefault="00C21F83" w:rsidP="001B4CAD">
      <w:pPr>
        <w:rPr>
          <w:rFonts w:eastAsiaTheme="minorEastAsia"/>
          <w:color w:val="030925"/>
        </w:rPr>
      </w:pPr>
      <w:r w:rsidRPr="00C21F83">
        <w:rPr>
          <w:rFonts w:eastAsiaTheme="minorEastAsia"/>
          <w:b/>
          <w:bCs/>
          <w:color w:val="030925"/>
        </w:rPr>
        <w:lastRenderedPageBreak/>
        <w:t>Vedtak</w:t>
      </w:r>
      <w:r w:rsidR="001B4CAD" w:rsidRPr="001B4CAD">
        <w:rPr>
          <w:rFonts w:eastAsiaTheme="minorEastAsia"/>
          <w:b/>
          <w:bCs/>
          <w:color w:val="030925"/>
        </w:rPr>
        <w:t xml:space="preserve"> fra møte i KABB arbeidsutvalg 23.04.2025</w:t>
      </w:r>
      <w:r w:rsidR="001B4CAD" w:rsidRPr="001B4CAD">
        <w:rPr>
          <w:rFonts w:eastAsiaTheme="minorEastAsia"/>
          <w:color w:val="030925"/>
        </w:rPr>
        <w:t> </w:t>
      </w:r>
    </w:p>
    <w:p w14:paraId="70BE9662" w14:textId="77777777" w:rsidR="001B4CAD" w:rsidRPr="001B4CAD" w:rsidRDefault="001B4CAD" w:rsidP="001B4CAD">
      <w:pPr>
        <w:rPr>
          <w:rFonts w:eastAsiaTheme="minorEastAsia"/>
          <w:color w:val="030925"/>
        </w:rPr>
      </w:pPr>
      <w:proofErr w:type="gramStart"/>
      <w:r w:rsidRPr="001B4CAD">
        <w:rPr>
          <w:rFonts w:eastAsiaTheme="minorEastAsia"/>
          <w:i/>
          <w:iCs/>
          <w:color w:val="030925"/>
        </w:rPr>
        <w:t>Tilstede</w:t>
      </w:r>
      <w:proofErr w:type="gramEnd"/>
      <w:r w:rsidRPr="001B4CAD">
        <w:rPr>
          <w:rFonts w:eastAsiaTheme="minorEastAsia"/>
          <w:i/>
          <w:iCs/>
          <w:color w:val="030925"/>
        </w:rPr>
        <w:t>: Mette Lilleeng, Hege Norset Blichfeldt, Heidi Vestbye og Øyvind Woie</w:t>
      </w:r>
      <w:r w:rsidRPr="001B4CAD">
        <w:rPr>
          <w:rFonts w:eastAsiaTheme="minorEastAsia"/>
          <w:color w:val="030925"/>
        </w:rPr>
        <w:t> </w:t>
      </w:r>
    </w:p>
    <w:p w14:paraId="5A9C141A" w14:textId="77777777" w:rsidR="001B4CAD" w:rsidRPr="001B4CAD" w:rsidRDefault="001B4CAD" w:rsidP="001B4CAD">
      <w:pPr>
        <w:rPr>
          <w:rFonts w:eastAsiaTheme="minorEastAsia"/>
          <w:color w:val="030925"/>
        </w:rPr>
      </w:pPr>
      <w:r w:rsidRPr="001B4CAD">
        <w:rPr>
          <w:rFonts w:eastAsiaTheme="minorEastAsia"/>
          <w:color w:val="030925"/>
        </w:rPr>
        <w:t>Landsstyret i KABB er bekymret for styresituasjonen i Agder forening av KABB. Foreningen er i en vanskelig situasjon etter at styrets leder trakk seg uten forvarsel. Det har vært jobbet godt fra det gjenværende styret, valgkomiteen og generalsekretær med å finne frem til et nytt styre som kan overta i situasjonen som har oppstått. Nå er det viktig legge til rette for ro og gode arbeidsforhold for det nye styret slik at foreningens arbeid kan bringes videre.  </w:t>
      </w:r>
    </w:p>
    <w:p w14:paraId="30BC15DE" w14:textId="77777777" w:rsidR="001B4CAD" w:rsidRPr="001B4CAD" w:rsidRDefault="001B4CAD" w:rsidP="001B4CAD">
      <w:pPr>
        <w:rPr>
          <w:rFonts w:eastAsiaTheme="minorEastAsia"/>
          <w:color w:val="030925"/>
        </w:rPr>
      </w:pPr>
      <w:r w:rsidRPr="001B4CAD">
        <w:rPr>
          <w:rFonts w:eastAsiaTheme="minorEastAsia"/>
          <w:color w:val="030925"/>
        </w:rPr>
        <w:t>Landsstyrets leder var selv til stede på årsmøtet sammen med generalsekretær og organisasjonskonsulent i KABB. Med bakgrunn i deres informasjon mener vi bestemt at årsmøtet har foregått i henhold til foreningens vedtekter.  </w:t>
      </w:r>
    </w:p>
    <w:p w14:paraId="3A9FB91F" w14:textId="77777777" w:rsidR="001B4CAD" w:rsidRPr="001B4CAD" w:rsidRDefault="001B4CAD" w:rsidP="001B4CAD">
      <w:pPr>
        <w:rPr>
          <w:rFonts w:eastAsiaTheme="minorEastAsia"/>
          <w:color w:val="030925"/>
        </w:rPr>
      </w:pPr>
      <w:r w:rsidRPr="001B4CAD">
        <w:rPr>
          <w:rFonts w:eastAsiaTheme="minorEastAsia"/>
          <w:color w:val="030925"/>
        </w:rPr>
        <w:t>Landsstyret er takknemlig for at Marianne Schill Reinsnes er villig til å ta på seg rollen som styreleder i den alvorlige situasjonen foreningen befinner seg. Landsstyret fristiller henne fra tidligere vedtak i foreningens vedtekter om at et styremedlem i landsstyret ikke kan sitte i lokale foreningsstyrer. Det betyr at hun inntil videre kan sitte i begge styrene.  </w:t>
      </w:r>
    </w:p>
    <w:p w14:paraId="1C8D9B14" w14:textId="77777777" w:rsidR="001B4CAD" w:rsidRPr="001B4CAD" w:rsidRDefault="001B4CAD" w:rsidP="001B4CAD">
      <w:pPr>
        <w:rPr>
          <w:rFonts w:eastAsiaTheme="minorEastAsia"/>
          <w:color w:val="030925"/>
        </w:rPr>
      </w:pPr>
      <w:r w:rsidRPr="001B4CAD">
        <w:rPr>
          <w:rFonts w:eastAsiaTheme="minorEastAsia"/>
          <w:color w:val="030925"/>
        </w:rPr>
        <w:t>Landsstyret ber generalsekretær kontakte foretaksregisteret og informere om endringene i styresammensetningen.  </w:t>
      </w:r>
    </w:p>
    <w:p w14:paraId="7F83064F" w14:textId="77777777" w:rsidR="00C21F83" w:rsidRPr="00C21F83" w:rsidRDefault="00C21F83" w:rsidP="001B4CAD">
      <w:pPr>
        <w:rPr>
          <w:rFonts w:eastAsiaTheme="minorEastAsia"/>
          <w:b/>
          <w:bCs/>
          <w:i/>
          <w:iCs/>
          <w:color w:val="030925"/>
        </w:rPr>
      </w:pPr>
    </w:p>
    <w:p w14:paraId="6095FFCE" w14:textId="77777777" w:rsidR="001B4CAD" w:rsidRPr="00C21F83" w:rsidRDefault="001B4CAD" w:rsidP="00D952D2">
      <w:pPr>
        <w:pStyle w:val="Overskrift1"/>
        <w:rPr>
          <w:rFonts w:eastAsiaTheme="minorEastAsia"/>
        </w:rPr>
      </w:pPr>
      <w:r w:rsidRPr="00C21F83">
        <w:rPr>
          <w:rFonts w:eastAsiaTheme="minorEastAsia"/>
        </w:rPr>
        <w:t>Sak 19/2025 Samarbeid med IKO og innmelding i representantskap </w:t>
      </w:r>
    </w:p>
    <w:p w14:paraId="75836C75" w14:textId="77777777" w:rsidR="00C21F83" w:rsidRDefault="00C21F83" w:rsidP="00C21F83">
      <w:pPr>
        <w:rPr>
          <w:rFonts w:eastAsiaTheme="minorEastAsia"/>
        </w:rPr>
      </w:pPr>
    </w:p>
    <w:p w14:paraId="4DE4B08D" w14:textId="77777777" w:rsidR="0068709E" w:rsidRPr="0068709E" w:rsidRDefault="0068709E" w:rsidP="00C21F83">
      <w:pPr>
        <w:rPr>
          <w:rFonts w:eastAsiaTheme="minorEastAsia"/>
          <w:b/>
          <w:bCs/>
        </w:rPr>
      </w:pPr>
      <w:r w:rsidRPr="0068709E">
        <w:rPr>
          <w:rFonts w:eastAsiaTheme="minorEastAsia"/>
          <w:b/>
          <w:bCs/>
        </w:rPr>
        <w:t xml:space="preserve">Vedtak: </w:t>
      </w:r>
    </w:p>
    <w:p w14:paraId="5955E85D" w14:textId="77777777" w:rsidR="00C21F83" w:rsidRPr="0068709E" w:rsidRDefault="0068709E" w:rsidP="00C21F83">
      <w:pPr>
        <w:rPr>
          <w:rFonts w:eastAsiaTheme="minorEastAsia"/>
        </w:rPr>
      </w:pPr>
      <w:r>
        <w:rPr>
          <w:rFonts w:eastAsiaTheme="minorEastAsia"/>
        </w:rPr>
        <w:t xml:space="preserve">KABB melder seg inn i IKO. Vi </w:t>
      </w:r>
      <w:r w:rsidR="00C21F83">
        <w:rPr>
          <w:rFonts w:eastAsiaTheme="minorEastAsia"/>
        </w:rPr>
        <w:t xml:space="preserve">har lenge vurdert å melde </w:t>
      </w:r>
      <w:r>
        <w:rPr>
          <w:rFonts w:eastAsiaTheme="minorEastAsia"/>
        </w:rPr>
        <w:t>KABB</w:t>
      </w:r>
      <w:r w:rsidR="00C21F83">
        <w:rPr>
          <w:rFonts w:eastAsiaTheme="minorEastAsia"/>
        </w:rPr>
        <w:t xml:space="preserve"> inn i IKO - </w:t>
      </w:r>
      <w:r w:rsidR="00C21F83" w:rsidRPr="00C21F83">
        <w:rPr>
          <w:rFonts w:eastAsiaTheme="minorEastAsia"/>
          <w:color w:val="030925"/>
        </w:rPr>
        <w:t>Institutt for kirke og oppveks</w:t>
      </w:r>
      <w:r w:rsidR="00C21F83">
        <w:rPr>
          <w:rFonts w:eastAsiaTheme="minorEastAsia"/>
          <w:color w:val="030925"/>
        </w:rPr>
        <w:t>t</w:t>
      </w:r>
      <w:r>
        <w:rPr>
          <w:rFonts w:eastAsiaTheme="minorEastAsia"/>
          <w:color w:val="030925"/>
        </w:rPr>
        <w:t>,</w:t>
      </w:r>
      <w:r w:rsidR="00C21F83">
        <w:rPr>
          <w:rFonts w:eastAsiaTheme="minorEastAsia"/>
          <w:color w:val="030925"/>
        </w:rPr>
        <w:t xml:space="preserve"> og samarbeide tettere med instituttet.</w:t>
      </w:r>
    </w:p>
    <w:p w14:paraId="4FC01B24" w14:textId="77777777" w:rsidR="00C21F83" w:rsidRPr="00C21F83" w:rsidRDefault="00C21F83" w:rsidP="00C21F83">
      <w:pPr>
        <w:rPr>
          <w:rFonts w:eastAsiaTheme="minorEastAsia"/>
          <w:color w:val="030925"/>
        </w:rPr>
      </w:pPr>
      <w:r>
        <w:rPr>
          <w:rFonts w:eastAsiaTheme="minorEastAsia"/>
          <w:color w:val="030925"/>
        </w:rPr>
        <w:t>Landsstyret mener e</w:t>
      </w:r>
      <w:r w:rsidRPr="00C21F83">
        <w:rPr>
          <w:rFonts w:eastAsiaTheme="minorEastAsia"/>
          <w:color w:val="030925"/>
        </w:rPr>
        <w:t xml:space="preserve">t medlemskap i IKO vil styrke </w:t>
      </w:r>
      <w:proofErr w:type="spellStart"/>
      <w:r w:rsidRPr="00C21F83">
        <w:rPr>
          <w:rFonts w:eastAsiaTheme="minorEastAsia"/>
          <w:color w:val="030925"/>
        </w:rPr>
        <w:t>KABBs</w:t>
      </w:r>
      <w:proofErr w:type="spellEnd"/>
      <w:r w:rsidRPr="00C21F83">
        <w:rPr>
          <w:rFonts w:eastAsiaTheme="minorEastAsia"/>
          <w:color w:val="030925"/>
        </w:rPr>
        <w:t xml:space="preserve"> posisjon i kirkelige miljøer og gi tilgang til et bredt nettverk av aktører innen trosopplæring og kristen oppdragelse. KABB </w:t>
      </w:r>
      <w:r w:rsidR="0068709E">
        <w:rPr>
          <w:rFonts w:eastAsiaTheme="minorEastAsia"/>
          <w:color w:val="030925"/>
        </w:rPr>
        <w:t xml:space="preserve">får </w:t>
      </w:r>
      <w:r w:rsidRPr="00C21F83">
        <w:rPr>
          <w:rFonts w:eastAsiaTheme="minorEastAsia"/>
          <w:color w:val="030925"/>
        </w:rPr>
        <w:t>en sterk samarbeidspartner som kan bidra til utvikling, produksjon og distribusjon av tilrettelagt materiell for barn, ungdom og voksne med synsnedsettelser, lesevansker og andre funksjonsutfordringer.</w:t>
      </w:r>
    </w:p>
    <w:p w14:paraId="17DE0860" w14:textId="77777777" w:rsidR="0068709E" w:rsidRDefault="00C21F83" w:rsidP="001B4CAD">
      <w:pPr>
        <w:rPr>
          <w:rFonts w:eastAsiaTheme="minorEastAsia"/>
          <w:color w:val="030925"/>
        </w:rPr>
      </w:pPr>
      <w:r w:rsidRPr="00C21F83">
        <w:rPr>
          <w:rFonts w:eastAsiaTheme="minorEastAsia"/>
          <w:color w:val="030925"/>
        </w:rPr>
        <w:t xml:space="preserve">Et tettere samarbeid med IKO gir KABB bedre muligheter til å fremme universell utforming og tilrettelegging i trosopplæringen, og styrker </w:t>
      </w:r>
      <w:proofErr w:type="spellStart"/>
      <w:r w:rsidRPr="00C21F83">
        <w:rPr>
          <w:rFonts w:eastAsiaTheme="minorEastAsia"/>
          <w:color w:val="030925"/>
        </w:rPr>
        <w:t>KABBs</w:t>
      </w:r>
      <w:proofErr w:type="spellEnd"/>
      <w:r w:rsidRPr="00C21F83">
        <w:rPr>
          <w:rFonts w:eastAsiaTheme="minorEastAsia"/>
          <w:color w:val="030925"/>
        </w:rPr>
        <w:t xml:space="preserve"> </w:t>
      </w:r>
      <w:r w:rsidRPr="00C21F83">
        <w:rPr>
          <w:rFonts w:eastAsiaTheme="minorEastAsia"/>
          <w:color w:val="030925"/>
        </w:rPr>
        <w:lastRenderedPageBreak/>
        <w:t>muligheter for å delta i og påvirke nasjonale satsinger innenfor kirkelig undervisning.</w:t>
      </w:r>
    </w:p>
    <w:p w14:paraId="4BBD6111" w14:textId="77777777" w:rsidR="009061C5" w:rsidRDefault="009061C5" w:rsidP="0068709E">
      <w:pPr>
        <w:pStyle w:val="Overskrift1"/>
        <w:rPr>
          <w:rFonts w:eastAsiaTheme="minorEastAsia"/>
        </w:rPr>
      </w:pPr>
    </w:p>
    <w:p w14:paraId="3BF40B9D" w14:textId="22AC6C24" w:rsidR="001B4CAD" w:rsidRDefault="001B4CAD" w:rsidP="0068709E">
      <w:pPr>
        <w:pStyle w:val="Overskrift1"/>
        <w:rPr>
          <w:rFonts w:eastAsiaTheme="minorEastAsia"/>
        </w:rPr>
      </w:pPr>
      <w:r w:rsidRPr="001B4CAD">
        <w:rPr>
          <w:rFonts w:eastAsiaTheme="minorEastAsia"/>
        </w:rPr>
        <w:t>Sak 20/2025 Eventuelt </w:t>
      </w:r>
    </w:p>
    <w:p w14:paraId="1C6E5D7B" w14:textId="77777777" w:rsidR="0068709E" w:rsidRPr="0068709E" w:rsidRDefault="0068709E" w:rsidP="0068709E">
      <w:pPr>
        <w:rPr>
          <w:rFonts w:eastAsiaTheme="minorEastAsia"/>
        </w:rPr>
      </w:pPr>
      <w:r>
        <w:rPr>
          <w:rFonts w:eastAsiaTheme="minorEastAsia"/>
        </w:rPr>
        <w:t xml:space="preserve">Det ble ikke behandle saker eller fattet vedtak under eventuelt. </w:t>
      </w:r>
    </w:p>
    <w:p w14:paraId="5104EA2F" w14:textId="77777777" w:rsidR="001B4CAD" w:rsidRPr="001B4CAD" w:rsidRDefault="001B4CAD" w:rsidP="001B4CAD">
      <w:pPr>
        <w:rPr>
          <w:rFonts w:eastAsiaTheme="minorEastAsia"/>
          <w:color w:val="030925"/>
        </w:rPr>
      </w:pPr>
      <w:r w:rsidRPr="001B4CAD">
        <w:rPr>
          <w:rFonts w:eastAsiaTheme="minorEastAsia"/>
          <w:color w:val="030925"/>
        </w:rPr>
        <w:t> </w:t>
      </w:r>
    </w:p>
    <w:p w14:paraId="4498F73F" w14:textId="77777777" w:rsidR="00C661CF" w:rsidRPr="00C21F83" w:rsidRDefault="00B0760B" w:rsidP="00B0760B">
      <w:pPr>
        <w:rPr>
          <w:rFonts w:eastAsiaTheme="minorEastAsia"/>
          <w:color w:val="030925"/>
        </w:rPr>
      </w:pPr>
      <w:r w:rsidRPr="00C21F83">
        <w:rPr>
          <w:rFonts w:eastAsiaTheme="minorEastAsia"/>
          <w:color w:val="030925"/>
        </w:rPr>
        <w:t xml:space="preserve"> </w:t>
      </w:r>
    </w:p>
    <w:sectPr w:rsidR="00C661CF" w:rsidRPr="00C21F83" w:rsidSect="00C661CF">
      <w:headerReference w:type="default" r:id="rId11"/>
      <w:footerReference w:type="default" r:id="rId12"/>
      <w:headerReference w:type="first" r:id="rId13"/>
      <w:footerReference w:type="first" r:id="rId14"/>
      <w:pgSz w:w="11906" w:h="16838"/>
      <w:pgMar w:top="159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95D7" w14:textId="77777777" w:rsidR="00165817" w:rsidRDefault="00165817">
      <w:r>
        <w:separator/>
      </w:r>
    </w:p>
  </w:endnote>
  <w:endnote w:type="continuationSeparator" w:id="0">
    <w:p w14:paraId="349C2493" w14:textId="77777777" w:rsidR="00165817" w:rsidRDefault="0016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D940" w14:textId="77777777" w:rsidR="00A11965" w:rsidRPr="00C20495" w:rsidRDefault="00FD3C55" w:rsidP="00A11965">
    <w:pPr>
      <w:pStyle w:val="Bunntekst"/>
      <w:rPr>
        <w:rFonts w:ascii="Arial" w:hAnsi="Arial" w:cs="Arial"/>
        <w:i/>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559424" behindDoc="0" locked="0" layoutInCell="1" allowOverlap="1" wp14:anchorId="41DE02A5" wp14:editId="7D18501A">
              <wp:simplePos x="0" y="0"/>
              <wp:positionH relativeFrom="column">
                <wp:posOffset>0</wp:posOffset>
              </wp:positionH>
              <wp:positionV relativeFrom="paragraph">
                <wp:posOffset>119380</wp:posOffset>
              </wp:positionV>
              <wp:extent cx="5715000" cy="0"/>
              <wp:effectExtent l="9525" t="5080" r="9525" b="1397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2D7F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7BC63" id="Line 16"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" strokecolor="#2d7f7d"/>
          </w:pict>
        </mc:Fallback>
      </mc:AlternateContent>
    </w:r>
  </w:p>
  <w:p w14:paraId="6E5F4470" w14:textId="77777777" w:rsidR="00A11965" w:rsidRPr="00D40D77" w:rsidRDefault="00A11965" w:rsidP="00A11965">
    <w:pPr>
      <w:pStyle w:val="Bunntekst"/>
      <w:rPr>
        <w:rFonts w:ascii="Arial" w:hAnsi="Arial" w:cs="Arial"/>
        <w:i/>
        <w:color w:val="2D7F7D"/>
        <w:sz w:val="16"/>
        <w:szCs w:val="16"/>
      </w:rPr>
    </w:pPr>
  </w:p>
  <w:p w14:paraId="57D174DF" w14:textId="77777777" w:rsidR="00A11965" w:rsidRPr="00C60B1E" w:rsidRDefault="00A11965" w:rsidP="00C60B1E">
    <w:pPr>
      <w:pStyle w:val="Bunntekst"/>
      <w:rPr>
        <w:rFonts w:ascii="Arial" w:hAnsi="Arial" w:cs="Arial"/>
        <w:i/>
        <w:color w:val="2D7F7D"/>
        <w:sz w:val="16"/>
        <w:szCs w:val="16"/>
        <w:lang w:val="sv-SE"/>
      </w:rPr>
    </w:pPr>
    <w:r w:rsidRPr="00D40D77">
      <w:rPr>
        <w:rFonts w:ascii="Arial" w:hAnsi="Arial" w:cs="Arial"/>
        <w:i/>
        <w:color w:val="2D7F7D"/>
        <w:sz w:val="16"/>
        <w:szCs w:val="16"/>
      </w:rPr>
      <w:t xml:space="preserve">Side </w:t>
    </w: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PAGE </w:instrText>
    </w:r>
    <w:r w:rsidRPr="00D40D77">
      <w:rPr>
        <w:rFonts w:ascii="Arial" w:hAnsi="Arial" w:cs="Arial"/>
        <w:i/>
        <w:color w:val="2D7F7D"/>
        <w:sz w:val="16"/>
        <w:szCs w:val="16"/>
      </w:rPr>
      <w:fldChar w:fldCharType="separate"/>
    </w:r>
    <w:r w:rsidR="00437F6E">
      <w:rPr>
        <w:rFonts w:ascii="Arial" w:hAnsi="Arial" w:cs="Arial"/>
        <w:i/>
        <w:noProof/>
        <w:color w:val="2D7F7D"/>
        <w:sz w:val="16"/>
        <w:szCs w:val="16"/>
      </w:rPr>
      <w:t>2</w:t>
    </w:r>
    <w:r w:rsidRPr="00D40D77">
      <w:rPr>
        <w:rFonts w:ascii="Arial" w:hAnsi="Arial" w:cs="Arial"/>
        <w:i/>
        <w:color w:val="2D7F7D"/>
        <w:sz w:val="16"/>
        <w:szCs w:val="16"/>
      </w:rPr>
      <w:fldChar w:fldCharType="end"/>
    </w:r>
    <w:r w:rsidRPr="00D40D77">
      <w:rPr>
        <w:rFonts w:ascii="Arial" w:hAnsi="Arial" w:cs="Arial"/>
        <w:i/>
        <w:color w:val="2D7F7D"/>
        <w:sz w:val="16"/>
        <w:szCs w:val="16"/>
      </w:rPr>
      <w:t xml:space="preserve"> av </w:t>
    </w: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NUMPAGES </w:instrText>
    </w:r>
    <w:r w:rsidRPr="00D40D77">
      <w:rPr>
        <w:rFonts w:ascii="Arial" w:hAnsi="Arial" w:cs="Arial"/>
        <w:i/>
        <w:color w:val="2D7F7D"/>
        <w:sz w:val="16"/>
        <w:szCs w:val="16"/>
      </w:rPr>
      <w:fldChar w:fldCharType="separate"/>
    </w:r>
    <w:r w:rsidR="00437F6E">
      <w:rPr>
        <w:rFonts w:ascii="Arial" w:hAnsi="Arial" w:cs="Arial"/>
        <w:i/>
        <w:noProof/>
        <w:color w:val="2D7F7D"/>
        <w:sz w:val="16"/>
        <w:szCs w:val="16"/>
      </w:rPr>
      <w:t>2</w:t>
    </w:r>
    <w:r w:rsidRPr="00D40D77">
      <w:rPr>
        <w:rFonts w:ascii="Arial" w:hAnsi="Arial" w:cs="Arial"/>
        <w:i/>
        <w:color w:val="2D7F7D"/>
        <w:sz w:val="16"/>
        <w:szCs w:val="16"/>
      </w:rPr>
      <w:fldChar w:fldCharType="end"/>
    </w:r>
    <w:r w:rsidRPr="00D40D77">
      <w:rPr>
        <w:rFonts w:ascii="Arial" w:hAnsi="Arial" w:cs="Arial"/>
        <w:i/>
        <w:color w:val="2D7F7D"/>
        <w:sz w:val="16"/>
        <w:szCs w:val="16"/>
      </w:rPr>
      <w:tab/>
    </w:r>
    <w:r>
      <w:rPr>
        <w:rFonts w:ascii="Arial" w:hAnsi="Arial" w:cs="Arial"/>
        <w:i/>
        <w:color w:val="2D7F7D"/>
        <w:sz w:val="16"/>
        <w:szCs w:val="16"/>
      </w:rPr>
      <w:t xml:space="preserve"> </w:t>
    </w:r>
    <w:r>
      <w:rPr>
        <w:rFonts w:ascii="Arial" w:hAnsi="Arial" w:cs="Arial"/>
        <w:i/>
        <w:color w:val="2D7F7D"/>
        <w:sz w:val="16"/>
        <w:szCs w:val="16"/>
      </w:rPr>
      <w:tab/>
    </w:r>
    <w:r w:rsidRPr="00D40D77">
      <w:rPr>
        <w:rFonts w:ascii="Arial" w:hAnsi="Arial" w:cs="Arial"/>
        <w:i/>
        <w:color w:val="2D7F7D"/>
        <w:sz w:val="16"/>
        <w:szCs w:val="16"/>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3B6E" w14:textId="77777777" w:rsidR="00F24776" w:rsidRPr="009D0B46" w:rsidRDefault="00F24776" w:rsidP="009D0B46">
    <w:pPr>
      <w:pStyle w:val="Bunntekst"/>
      <w:jc w:val="center"/>
      <w:rPr>
        <w:rFonts w:ascii="Arial" w:hAnsi="Arial" w:cs="Arial"/>
        <w:iCs/>
        <w:color w:val="2D7F7D"/>
        <w:sz w:val="22"/>
        <w:szCs w:val="22"/>
      </w:rPr>
    </w:pPr>
  </w:p>
  <w:p w14:paraId="4C87CB05" w14:textId="77777777" w:rsidR="001B545C" w:rsidRDefault="00AD63E1" w:rsidP="009D0B46">
    <w:pPr>
      <w:pStyle w:val="Bunntekst"/>
      <w:jc w:val="center"/>
      <w:rPr>
        <w:rFonts w:ascii="Arial" w:hAnsi="Arial" w:cs="Arial"/>
        <w:iCs/>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557376" behindDoc="0" locked="0" layoutInCell="1" allowOverlap="1" wp14:anchorId="73994176" wp14:editId="59713CEF">
              <wp:simplePos x="0" y="0"/>
              <wp:positionH relativeFrom="margin">
                <wp:align>left</wp:align>
              </wp:positionH>
              <wp:positionV relativeFrom="paragraph">
                <wp:posOffset>71341</wp:posOffset>
              </wp:positionV>
              <wp:extent cx="57150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35489" id="Line 13" o:spid="_x0000_s1026" style="position:absolute;z-index:251557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6pt" to="45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" strokecolor="#007f73 [3215]">
              <w10:wrap anchorx="margin"/>
            </v:line>
          </w:pict>
        </mc:Fallback>
      </mc:AlternateContent>
    </w:r>
    <w:r>
      <w:rPr>
        <w:noProof/>
      </w:rPr>
      <mc:AlternateContent>
        <mc:Choice Requires="wps">
          <w:drawing>
            <wp:anchor distT="0" distB="0" distL="114300" distR="114300" simplePos="0" relativeHeight="251733504" behindDoc="0" locked="0" layoutInCell="1" allowOverlap="1" wp14:anchorId="683B7A68" wp14:editId="4CD3E2F7">
              <wp:simplePos x="0" y="0"/>
              <wp:positionH relativeFrom="column">
                <wp:posOffset>3849370</wp:posOffset>
              </wp:positionH>
              <wp:positionV relativeFrom="paragraph">
                <wp:posOffset>119905</wp:posOffset>
              </wp:positionV>
              <wp:extent cx="1974850" cy="81915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819150"/>
                      </a:xfrm>
                      <a:prstGeom prst="rect">
                        <a:avLst/>
                      </a:prstGeom>
                      <a:noFill/>
                      <a:ln>
                        <a:noFill/>
                      </a:ln>
                    </wps:spPr>
                    <wps:txbx>
                      <w:txbxContent>
                        <w:p w14:paraId="4E1345D7" w14:textId="77777777" w:rsidR="009D0B46" w:rsidRPr="00C661CF" w:rsidRDefault="00BC57CB" w:rsidP="009D0B46">
                          <w:pPr>
                            <w:pStyle w:val="Bunntekst"/>
                            <w:rPr>
                              <w:rFonts w:ascii="Aptos" w:hAnsi="Aptos" w:cs="Arial"/>
                              <w:iCs/>
                              <w:color w:val="007F73" w:themeColor="text2"/>
                              <w:sz w:val="24"/>
                              <w:szCs w:val="24"/>
                            </w:rPr>
                          </w:pPr>
                          <w:r w:rsidRPr="00C661CF">
                            <w:rPr>
                              <w:rFonts w:ascii="Aptos" w:hAnsi="Aptos" w:cs="Arial"/>
                              <w:iCs/>
                              <w:color w:val="007F73" w:themeColor="text2"/>
                              <w:sz w:val="24"/>
                              <w:szCs w:val="24"/>
                            </w:rPr>
                            <w:t xml:space="preserve">Postadresse: KABB, </w:t>
                          </w:r>
                          <w:r w:rsidRPr="00C661CF">
                            <w:rPr>
                              <w:rFonts w:ascii="Aptos" w:hAnsi="Aptos" w:cs="Arial"/>
                              <w:iCs/>
                              <w:color w:val="007F73" w:themeColor="text2"/>
                              <w:sz w:val="24"/>
                              <w:szCs w:val="24"/>
                            </w:rPr>
                            <w:br/>
                            <w:t>pb.</w:t>
                          </w:r>
                          <w:r w:rsidR="009D0B46" w:rsidRPr="00C661CF">
                            <w:rPr>
                              <w:rFonts w:ascii="Aptos" w:hAnsi="Aptos" w:cs="Arial"/>
                              <w:iCs/>
                              <w:color w:val="007F73" w:themeColor="text2"/>
                              <w:sz w:val="24"/>
                              <w:szCs w:val="24"/>
                            </w:rPr>
                            <w:t xml:space="preserve"> 333</w:t>
                          </w:r>
                          <w:r w:rsidR="00E53C6E" w:rsidRPr="00C661CF">
                            <w:rPr>
                              <w:rFonts w:ascii="Aptos" w:hAnsi="Aptos" w:cs="Arial"/>
                              <w:iCs/>
                              <w:color w:val="007F73" w:themeColor="text2"/>
                              <w:sz w:val="24"/>
                              <w:szCs w:val="24"/>
                            </w:rPr>
                            <w:t>,</w:t>
                          </w:r>
                          <w:r w:rsidR="009D0B46" w:rsidRPr="00C661CF">
                            <w:rPr>
                              <w:rFonts w:ascii="Aptos" w:hAnsi="Aptos" w:cs="Arial"/>
                              <w:iCs/>
                              <w:color w:val="007F73" w:themeColor="text2"/>
                              <w:sz w:val="24"/>
                              <w:szCs w:val="24"/>
                            </w:rPr>
                            <w:t>1802 A</w:t>
                          </w:r>
                          <w:r w:rsidR="00AD63E1" w:rsidRPr="00C661CF">
                            <w:rPr>
                              <w:rFonts w:ascii="Aptos" w:hAnsi="Aptos" w:cs="Arial"/>
                              <w:iCs/>
                              <w:color w:val="007F73" w:themeColor="text2"/>
                              <w:sz w:val="24"/>
                              <w:szCs w:val="24"/>
                            </w:rPr>
                            <w:t>skim</w:t>
                          </w:r>
                          <w:r w:rsidR="009D0B46" w:rsidRPr="00C661CF">
                            <w:rPr>
                              <w:rFonts w:ascii="Aptos" w:hAnsi="Aptos" w:cs="Arial"/>
                              <w:iCs/>
                              <w:color w:val="007F73" w:themeColor="text2"/>
                              <w:sz w:val="24"/>
                              <w:szCs w:val="24"/>
                            </w:rPr>
                            <w:br/>
                            <w:t>Org.nr: 970 897 003 MVA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B7A68" id="_x0000_t202" coordsize="21600,21600" o:spt="202" path="m,l,21600r21600,l21600,xe">
              <v:stroke joinstyle="miter"/>
              <v:path gradientshapeok="t" o:connecttype="rect"/>
            </v:shapetype>
            <v:shape id="_x0000_s1027" type="#_x0000_t202" style="position:absolute;left:0;text-align:left;margin-left:303.1pt;margin-top:9.45pt;width:155.5pt;height:6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" filled="f" stroked="f">
              <v:textbox>
                <w:txbxContent>
                  <w:p w14:paraId="4E1345D7" w14:textId="77777777" w:rsidR="009D0B46" w:rsidRPr="00C661CF" w:rsidRDefault="00BC57CB" w:rsidP="009D0B46">
                    <w:pPr>
                      <w:pStyle w:val="Bunntekst"/>
                      <w:rPr>
                        <w:rFonts w:ascii="Aptos" w:hAnsi="Aptos" w:cs="Arial"/>
                        <w:iCs/>
                        <w:color w:val="007F73" w:themeColor="text2"/>
                        <w:sz w:val="24"/>
                        <w:szCs w:val="24"/>
                      </w:rPr>
                    </w:pPr>
                    <w:r w:rsidRPr="00C661CF">
                      <w:rPr>
                        <w:rFonts w:ascii="Aptos" w:hAnsi="Aptos" w:cs="Arial"/>
                        <w:iCs/>
                        <w:color w:val="007F73" w:themeColor="text2"/>
                        <w:sz w:val="24"/>
                        <w:szCs w:val="24"/>
                      </w:rPr>
                      <w:t xml:space="preserve">Postadresse: KABB, </w:t>
                    </w:r>
                    <w:r w:rsidRPr="00C661CF">
                      <w:rPr>
                        <w:rFonts w:ascii="Aptos" w:hAnsi="Aptos" w:cs="Arial"/>
                        <w:iCs/>
                        <w:color w:val="007F73" w:themeColor="text2"/>
                        <w:sz w:val="24"/>
                        <w:szCs w:val="24"/>
                      </w:rPr>
                      <w:br/>
                      <w:t>pb.</w:t>
                    </w:r>
                    <w:r w:rsidR="009D0B46" w:rsidRPr="00C661CF">
                      <w:rPr>
                        <w:rFonts w:ascii="Aptos" w:hAnsi="Aptos" w:cs="Arial"/>
                        <w:iCs/>
                        <w:color w:val="007F73" w:themeColor="text2"/>
                        <w:sz w:val="24"/>
                        <w:szCs w:val="24"/>
                      </w:rPr>
                      <w:t xml:space="preserve"> 333</w:t>
                    </w:r>
                    <w:r w:rsidR="00E53C6E" w:rsidRPr="00C661CF">
                      <w:rPr>
                        <w:rFonts w:ascii="Aptos" w:hAnsi="Aptos" w:cs="Arial"/>
                        <w:iCs/>
                        <w:color w:val="007F73" w:themeColor="text2"/>
                        <w:sz w:val="24"/>
                        <w:szCs w:val="24"/>
                      </w:rPr>
                      <w:t>,</w:t>
                    </w:r>
                    <w:r w:rsidR="009D0B46" w:rsidRPr="00C661CF">
                      <w:rPr>
                        <w:rFonts w:ascii="Aptos" w:hAnsi="Aptos" w:cs="Arial"/>
                        <w:iCs/>
                        <w:color w:val="007F73" w:themeColor="text2"/>
                        <w:sz w:val="24"/>
                        <w:szCs w:val="24"/>
                      </w:rPr>
                      <w:t>1802 A</w:t>
                    </w:r>
                    <w:r w:rsidR="00AD63E1" w:rsidRPr="00C661CF">
                      <w:rPr>
                        <w:rFonts w:ascii="Aptos" w:hAnsi="Aptos" w:cs="Arial"/>
                        <w:iCs/>
                        <w:color w:val="007F73" w:themeColor="text2"/>
                        <w:sz w:val="24"/>
                        <w:szCs w:val="24"/>
                      </w:rPr>
                      <w:t>skim</w:t>
                    </w:r>
                    <w:r w:rsidR="009D0B46" w:rsidRPr="00C661CF">
                      <w:rPr>
                        <w:rFonts w:ascii="Aptos" w:hAnsi="Aptos" w:cs="Arial"/>
                        <w:iCs/>
                        <w:color w:val="007F73" w:themeColor="text2"/>
                        <w:sz w:val="24"/>
                        <w:szCs w:val="24"/>
                      </w:rPr>
                      <w:br/>
                      <w:t>Org.nr: 970 897 003 MVA</w:t>
                    </w:r>
                  </w:p>
                </w:txbxContent>
              </v:textbox>
            </v:shape>
          </w:pict>
        </mc:Fallback>
      </mc:AlternateContent>
    </w:r>
    <w:r>
      <w:rPr>
        <w:noProof/>
      </w:rPr>
      <mc:AlternateContent>
        <mc:Choice Requires="wps">
          <w:drawing>
            <wp:anchor distT="0" distB="0" distL="114300" distR="114300" simplePos="0" relativeHeight="251821568" behindDoc="0" locked="0" layoutInCell="1" allowOverlap="1" wp14:anchorId="77B6E8E1" wp14:editId="3F11070F">
              <wp:simplePos x="0" y="0"/>
              <wp:positionH relativeFrom="column">
                <wp:posOffset>2319655</wp:posOffset>
              </wp:positionH>
              <wp:positionV relativeFrom="paragraph">
                <wp:posOffset>119380</wp:posOffset>
              </wp:positionV>
              <wp:extent cx="1340485" cy="63436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634365"/>
                      </a:xfrm>
                      <a:prstGeom prst="rect">
                        <a:avLst/>
                      </a:prstGeom>
                      <a:noFill/>
                      <a:ln>
                        <a:noFill/>
                      </a:ln>
                    </wps:spPr>
                    <wps:txbx>
                      <w:txbxContent>
                        <w:p w14:paraId="2B178762" w14:textId="77777777" w:rsidR="009D0B46" w:rsidRPr="00C661CF" w:rsidRDefault="009D0B46" w:rsidP="009D0B46">
                          <w:pPr>
                            <w:rPr>
                              <w:rFonts w:cs="Arial"/>
                              <w:iCs/>
                              <w:color w:val="007F73" w:themeColor="text2"/>
                              <w:sz w:val="24"/>
                              <w:szCs w:val="24"/>
                              <w:lang w:val="en-US"/>
                            </w:rPr>
                          </w:pPr>
                          <w:r w:rsidRPr="00C661CF">
                            <w:rPr>
                              <w:rFonts w:cs="Arial"/>
                              <w:iCs/>
                              <w:color w:val="007F73" w:themeColor="text2"/>
                              <w:sz w:val="24"/>
                              <w:szCs w:val="24"/>
                              <w:lang w:val="en-US"/>
                            </w:rPr>
                            <w:t>69 81 69 81</w:t>
                          </w:r>
                        </w:p>
                        <w:p w14:paraId="40B18B00" w14:textId="77777777" w:rsidR="00AD63E1" w:rsidRPr="00C661CF" w:rsidRDefault="009D0B46" w:rsidP="00AD63E1">
                          <w:pPr>
                            <w:rPr>
                              <w:rFonts w:cs="Arial"/>
                              <w:iCs/>
                              <w:color w:val="007F73" w:themeColor="text2"/>
                              <w:sz w:val="24"/>
                              <w:szCs w:val="24"/>
                              <w:lang w:val="en-US"/>
                            </w:rPr>
                          </w:pPr>
                          <w:r w:rsidRPr="00C661CF">
                            <w:rPr>
                              <w:rFonts w:cs="Arial"/>
                              <w:iCs/>
                              <w:color w:val="007F73" w:themeColor="text2"/>
                              <w:sz w:val="24"/>
                              <w:szCs w:val="24"/>
                              <w:lang w:val="en-US"/>
                            </w:rPr>
                            <w:t>kabb@kabb.no</w:t>
                          </w:r>
                          <w:r w:rsidR="00AD63E1" w:rsidRPr="00C661CF">
                            <w:rPr>
                              <w:rFonts w:cs="Arial"/>
                              <w:iCs/>
                              <w:color w:val="007F73" w:themeColor="text2"/>
                              <w:sz w:val="24"/>
                              <w:szCs w:val="24"/>
                              <w:lang w:val="en-US"/>
                            </w:rPr>
                            <w:t xml:space="preserve"> www.kabb.no</w:t>
                          </w:r>
                        </w:p>
                        <w:p w14:paraId="762E5504" w14:textId="77777777" w:rsidR="009D0B46" w:rsidRPr="00C661CF" w:rsidRDefault="009D0B46" w:rsidP="009D0B46">
                          <w:pPr>
                            <w:rPr>
                              <w:rFonts w:cs="Arial"/>
                              <w:iCs/>
                              <w:color w:val="007F73" w:themeColor="text2"/>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E8E1" id="_x0000_s1028" type="#_x0000_t202" style="position:absolute;left:0;text-align:left;margin-left:182.65pt;margin-top:9.4pt;width:105.55pt;height:49.9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" filled="f" stroked="f">
              <v:textbox>
                <w:txbxContent>
                  <w:p w14:paraId="2B178762" w14:textId="77777777" w:rsidR="009D0B46" w:rsidRPr="00C661CF" w:rsidRDefault="009D0B46" w:rsidP="009D0B46">
                    <w:pPr>
                      <w:rPr>
                        <w:rFonts w:cs="Arial"/>
                        <w:iCs/>
                        <w:color w:val="007F73" w:themeColor="text2"/>
                        <w:sz w:val="24"/>
                        <w:szCs w:val="24"/>
                        <w:lang w:val="en-US"/>
                      </w:rPr>
                    </w:pPr>
                    <w:r w:rsidRPr="00C661CF">
                      <w:rPr>
                        <w:rFonts w:cs="Arial"/>
                        <w:iCs/>
                        <w:color w:val="007F73" w:themeColor="text2"/>
                        <w:sz w:val="24"/>
                        <w:szCs w:val="24"/>
                        <w:lang w:val="en-US"/>
                      </w:rPr>
                      <w:t>69 81 69 81</w:t>
                    </w:r>
                  </w:p>
                  <w:p w14:paraId="40B18B00" w14:textId="77777777" w:rsidR="00AD63E1" w:rsidRPr="00C661CF" w:rsidRDefault="009D0B46" w:rsidP="00AD63E1">
                    <w:pPr>
                      <w:rPr>
                        <w:rFonts w:cs="Arial"/>
                        <w:iCs/>
                        <w:color w:val="007F73" w:themeColor="text2"/>
                        <w:sz w:val="24"/>
                        <w:szCs w:val="24"/>
                        <w:lang w:val="en-US"/>
                      </w:rPr>
                    </w:pPr>
                    <w:r w:rsidRPr="00C661CF">
                      <w:rPr>
                        <w:rFonts w:cs="Arial"/>
                        <w:iCs/>
                        <w:color w:val="007F73" w:themeColor="text2"/>
                        <w:sz w:val="24"/>
                        <w:szCs w:val="24"/>
                        <w:lang w:val="en-US"/>
                      </w:rPr>
                      <w:t>kabb@kabb.no</w:t>
                    </w:r>
                    <w:r w:rsidR="00AD63E1" w:rsidRPr="00C661CF">
                      <w:rPr>
                        <w:rFonts w:cs="Arial"/>
                        <w:iCs/>
                        <w:color w:val="007F73" w:themeColor="text2"/>
                        <w:sz w:val="24"/>
                        <w:szCs w:val="24"/>
                        <w:lang w:val="en-US"/>
                      </w:rPr>
                      <w:t xml:space="preserve"> www.kabb.no</w:t>
                    </w:r>
                  </w:p>
                  <w:p w14:paraId="762E5504" w14:textId="77777777" w:rsidR="009D0B46" w:rsidRPr="00C661CF" w:rsidRDefault="009D0B46" w:rsidP="009D0B46">
                    <w:pPr>
                      <w:rPr>
                        <w:rFonts w:cs="Arial"/>
                        <w:iCs/>
                        <w:color w:val="007F73" w:themeColor="text2"/>
                        <w:sz w:val="24"/>
                        <w:szCs w:val="24"/>
                        <w:lang w:val="en-US"/>
                      </w:rPr>
                    </w:pP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0B48A617" wp14:editId="7D187973">
              <wp:simplePos x="0" y="0"/>
              <wp:positionH relativeFrom="column">
                <wp:posOffset>-107950</wp:posOffset>
              </wp:positionH>
              <wp:positionV relativeFrom="paragraph">
                <wp:posOffset>122500</wp:posOffset>
              </wp:positionV>
              <wp:extent cx="2120348" cy="65087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348" cy="650875"/>
                      </a:xfrm>
                      <a:prstGeom prst="rect">
                        <a:avLst/>
                      </a:prstGeom>
                      <a:noFill/>
                      <a:ln>
                        <a:noFill/>
                      </a:ln>
                    </wps:spPr>
                    <wps:txbx>
                      <w:txbxContent>
                        <w:p w14:paraId="5B30F055" w14:textId="77777777" w:rsidR="009D0B46" w:rsidRPr="00C661CF" w:rsidRDefault="00BC57CB" w:rsidP="009D0B46">
                          <w:pPr>
                            <w:pStyle w:val="Bunntekst"/>
                            <w:rPr>
                              <w:rFonts w:ascii="Aptos" w:hAnsi="Aptos" w:cs="Arial"/>
                              <w:b/>
                              <w:bCs/>
                              <w:iCs/>
                              <w:color w:val="007F73" w:themeColor="text2"/>
                              <w:sz w:val="24"/>
                              <w:szCs w:val="24"/>
                            </w:rPr>
                          </w:pPr>
                          <w:r w:rsidRPr="00C661CF">
                            <w:rPr>
                              <w:rFonts w:ascii="Aptos" w:hAnsi="Aptos" w:cs="Arial"/>
                              <w:b/>
                              <w:bCs/>
                              <w:iCs/>
                              <w:color w:val="007F73" w:themeColor="text2"/>
                              <w:sz w:val="24"/>
                              <w:szCs w:val="24"/>
                            </w:rPr>
                            <w:t xml:space="preserve">KABB </w:t>
                          </w:r>
                          <w:r w:rsidRPr="00C661CF">
                            <w:rPr>
                              <w:rFonts w:ascii="Aptos" w:hAnsi="Aptos" w:cs="Arial"/>
                              <w:iCs/>
                              <w:color w:val="007F73" w:themeColor="text2"/>
                              <w:sz w:val="24"/>
                              <w:szCs w:val="24"/>
                            </w:rPr>
                            <w:t>(</w:t>
                          </w:r>
                          <w:r w:rsidR="009D0B46" w:rsidRPr="00C661CF">
                            <w:rPr>
                              <w:rFonts w:ascii="Aptos" w:hAnsi="Aptos" w:cs="Arial"/>
                              <w:iCs/>
                              <w:color w:val="007F73" w:themeColor="text2"/>
                              <w:sz w:val="24"/>
                              <w:szCs w:val="24"/>
                            </w:rPr>
                            <w:t xml:space="preserve">Kristent Arbeid Blant </w:t>
                          </w:r>
                          <w:r w:rsidR="00E53C6E" w:rsidRPr="00C661CF">
                            <w:rPr>
                              <w:rFonts w:ascii="Aptos" w:hAnsi="Aptos" w:cs="Arial"/>
                              <w:iCs/>
                              <w:color w:val="007F73" w:themeColor="text2"/>
                              <w:sz w:val="24"/>
                              <w:szCs w:val="24"/>
                            </w:rPr>
                            <w:br/>
                          </w:r>
                          <w:r w:rsidR="009D0B46" w:rsidRPr="00C661CF">
                            <w:rPr>
                              <w:rFonts w:ascii="Aptos" w:hAnsi="Aptos" w:cs="Arial"/>
                              <w:iCs/>
                              <w:color w:val="007F73" w:themeColor="text2"/>
                              <w:sz w:val="24"/>
                              <w:szCs w:val="24"/>
                            </w:rPr>
                            <w:t>Blinde</w:t>
                          </w:r>
                          <w:r w:rsidR="00E53C6E" w:rsidRPr="00C661CF">
                            <w:rPr>
                              <w:rFonts w:ascii="Aptos" w:hAnsi="Aptos" w:cs="Arial"/>
                              <w:iCs/>
                              <w:color w:val="007F73" w:themeColor="text2"/>
                              <w:sz w:val="24"/>
                              <w:szCs w:val="24"/>
                            </w:rPr>
                            <w:t xml:space="preserve"> og Svaksynte</w:t>
                          </w:r>
                          <w:r w:rsidRPr="00C661CF">
                            <w:rPr>
                              <w:rFonts w:ascii="Aptos" w:hAnsi="Aptos" w:cs="Arial"/>
                              <w:iCs/>
                              <w:color w:val="007F73" w:themeColor="text2"/>
                              <w:sz w:val="24"/>
                              <w:szCs w:val="24"/>
                            </w:rPr>
                            <w:t>)</w:t>
                          </w:r>
                        </w:p>
                        <w:p w14:paraId="7F80D553" w14:textId="77777777" w:rsidR="009D0B46" w:rsidRPr="00C661CF" w:rsidRDefault="00BC57CB" w:rsidP="009D0B46">
                          <w:pPr>
                            <w:rPr>
                              <w:rFonts w:cs="Arial"/>
                              <w:iCs/>
                              <w:color w:val="007F73" w:themeColor="text2"/>
                              <w:sz w:val="24"/>
                              <w:szCs w:val="24"/>
                            </w:rPr>
                          </w:pPr>
                          <w:r w:rsidRPr="00C661CF">
                            <w:rPr>
                              <w:rFonts w:cs="Arial"/>
                              <w:iCs/>
                              <w:color w:val="007F73" w:themeColor="text2"/>
                              <w:sz w:val="24"/>
                              <w:szCs w:val="24"/>
                            </w:rPr>
                            <w:t>Rådhusgata</w:t>
                          </w:r>
                          <w:r w:rsidR="007A5D55">
                            <w:rPr>
                              <w:rFonts w:cs="Arial"/>
                              <w:iCs/>
                              <w:color w:val="007F73" w:themeColor="text2"/>
                              <w:sz w:val="24"/>
                              <w:szCs w:val="24"/>
                            </w:rPr>
                            <w:t xml:space="preserve"> 1-3</w:t>
                          </w:r>
                          <w:r w:rsidRPr="00C661CF">
                            <w:rPr>
                              <w:rFonts w:cs="Arial"/>
                              <w:iCs/>
                              <w:color w:val="007F73" w:themeColor="text2"/>
                              <w:sz w:val="24"/>
                              <w:szCs w:val="24"/>
                            </w:rPr>
                            <w:t>, 0151 Oslo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A617" id="_x0000_s1029" type="#_x0000_t202" style="position:absolute;left:0;text-align:left;margin-left:-8.5pt;margin-top:9.65pt;width:166.95pt;height:5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" filled="f" stroked="f">
              <v:textbox>
                <w:txbxContent>
                  <w:p w14:paraId="5B30F055" w14:textId="77777777" w:rsidR="009D0B46" w:rsidRPr="00C661CF" w:rsidRDefault="00BC57CB" w:rsidP="009D0B46">
                    <w:pPr>
                      <w:pStyle w:val="Bunntekst"/>
                      <w:rPr>
                        <w:rFonts w:ascii="Aptos" w:hAnsi="Aptos" w:cs="Arial"/>
                        <w:b/>
                        <w:bCs/>
                        <w:iCs/>
                        <w:color w:val="007F73" w:themeColor="text2"/>
                        <w:sz w:val="24"/>
                        <w:szCs w:val="24"/>
                      </w:rPr>
                    </w:pPr>
                    <w:r w:rsidRPr="00C661CF">
                      <w:rPr>
                        <w:rFonts w:ascii="Aptos" w:hAnsi="Aptos" w:cs="Arial"/>
                        <w:b/>
                        <w:bCs/>
                        <w:iCs/>
                        <w:color w:val="007F73" w:themeColor="text2"/>
                        <w:sz w:val="24"/>
                        <w:szCs w:val="24"/>
                      </w:rPr>
                      <w:t xml:space="preserve">KABB </w:t>
                    </w:r>
                    <w:r w:rsidRPr="00C661CF">
                      <w:rPr>
                        <w:rFonts w:ascii="Aptos" w:hAnsi="Aptos" w:cs="Arial"/>
                        <w:iCs/>
                        <w:color w:val="007F73" w:themeColor="text2"/>
                        <w:sz w:val="24"/>
                        <w:szCs w:val="24"/>
                      </w:rPr>
                      <w:t>(</w:t>
                    </w:r>
                    <w:r w:rsidR="009D0B46" w:rsidRPr="00C661CF">
                      <w:rPr>
                        <w:rFonts w:ascii="Aptos" w:hAnsi="Aptos" w:cs="Arial"/>
                        <w:iCs/>
                        <w:color w:val="007F73" w:themeColor="text2"/>
                        <w:sz w:val="24"/>
                        <w:szCs w:val="24"/>
                      </w:rPr>
                      <w:t xml:space="preserve">Kristent Arbeid Blant </w:t>
                    </w:r>
                    <w:r w:rsidR="00E53C6E" w:rsidRPr="00C661CF">
                      <w:rPr>
                        <w:rFonts w:ascii="Aptos" w:hAnsi="Aptos" w:cs="Arial"/>
                        <w:iCs/>
                        <w:color w:val="007F73" w:themeColor="text2"/>
                        <w:sz w:val="24"/>
                        <w:szCs w:val="24"/>
                      </w:rPr>
                      <w:br/>
                    </w:r>
                    <w:r w:rsidR="009D0B46" w:rsidRPr="00C661CF">
                      <w:rPr>
                        <w:rFonts w:ascii="Aptos" w:hAnsi="Aptos" w:cs="Arial"/>
                        <w:iCs/>
                        <w:color w:val="007F73" w:themeColor="text2"/>
                        <w:sz w:val="24"/>
                        <w:szCs w:val="24"/>
                      </w:rPr>
                      <w:t>Blinde</w:t>
                    </w:r>
                    <w:r w:rsidR="00E53C6E" w:rsidRPr="00C661CF">
                      <w:rPr>
                        <w:rFonts w:ascii="Aptos" w:hAnsi="Aptos" w:cs="Arial"/>
                        <w:iCs/>
                        <w:color w:val="007F73" w:themeColor="text2"/>
                        <w:sz w:val="24"/>
                        <w:szCs w:val="24"/>
                      </w:rPr>
                      <w:t xml:space="preserve"> og Svaksynte</w:t>
                    </w:r>
                    <w:r w:rsidRPr="00C661CF">
                      <w:rPr>
                        <w:rFonts w:ascii="Aptos" w:hAnsi="Aptos" w:cs="Arial"/>
                        <w:iCs/>
                        <w:color w:val="007F73" w:themeColor="text2"/>
                        <w:sz w:val="24"/>
                        <w:szCs w:val="24"/>
                      </w:rPr>
                      <w:t>)</w:t>
                    </w:r>
                  </w:p>
                  <w:p w14:paraId="7F80D553" w14:textId="77777777" w:rsidR="009D0B46" w:rsidRPr="00C661CF" w:rsidRDefault="00BC57CB" w:rsidP="009D0B46">
                    <w:pPr>
                      <w:rPr>
                        <w:rFonts w:cs="Arial"/>
                        <w:iCs/>
                        <w:color w:val="007F73" w:themeColor="text2"/>
                        <w:sz w:val="24"/>
                        <w:szCs w:val="24"/>
                      </w:rPr>
                    </w:pPr>
                    <w:r w:rsidRPr="00C661CF">
                      <w:rPr>
                        <w:rFonts w:cs="Arial"/>
                        <w:iCs/>
                        <w:color w:val="007F73" w:themeColor="text2"/>
                        <w:sz w:val="24"/>
                        <w:szCs w:val="24"/>
                      </w:rPr>
                      <w:t>Rådhusgata</w:t>
                    </w:r>
                    <w:r w:rsidR="007A5D55">
                      <w:rPr>
                        <w:rFonts w:cs="Arial"/>
                        <w:iCs/>
                        <w:color w:val="007F73" w:themeColor="text2"/>
                        <w:sz w:val="24"/>
                        <w:szCs w:val="24"/>
                      </w:rPr>
                      <w:t xml:space="preserve"> 1-3</w:t>
                    </w:r>
                    <w:r w:rsidRPr="00C661CF">
                      <w:rPr>
                        <w:rFonts w:cs="Arial"/>
                        <w:iCs/>
                        <w:color w:val="007F73" w:themeColor="text2"/>
                        <w:sz w:val="24"/>
                        <w:szCs w:val="24"/>
                      </w:rPr>
                      <w:t>, 0151 Oslo</w:t>
                    </w:r>
                  </w:p>
                </w:txbxContent>
              </v:textbox>
            </v:shape>
          </w:pict>
        </mc:Fallback>
      </mc:AlternateContent>
    </w:r>
  </w:p>
  <w:p w14:paraId="1084536A" w14:textId="77777777" w:rsidR="009D0B46" w:rsidRDefault="009D0B46" w:rsidP="009D0B46">
    <w:pPr>
      <w:pStyle w:val="Bunntekst"/>
      <w:jc w:val="center"/>
      <w:rPr>
        <w:rFonts w:ascii="Arial" w:hAnsi="Arial" w:cs="Arial"/>
        <w:iCs/>
        <w:color w:val="2D7F7D"/>
        <w:sz w:val="22"/>
        <w:szCs w:val="22"/>
      </w:rPr>
    </w:pPr>
  </w:p>
  <w:p w14:paraId="3F80BFC2" w14:textId="77777777" w:rsidR="009D0B46" w:rsidRDefault="009D0B46" w:rsidP="009D0B46">
    <w:pPr>
      <w:pStyle w:val="Bunntekst"/>
      <w:rPr>
        <w:rFonts w:ascii="Arial" w:hAnsi="Arial" w:cs="Arial"/>
        <w:iCs/>
        <w:color w:val="2D7F7D"/>
        <w:sz w:val="22"/>
        <w:szCs w:val="22"/>
      </w:rPr>
    </w:pPr>
  </w:p>
  <w:p w14:paraId="49493C6F" w14:textId="77777777" w:rsidR="009D0B46" w:rsidRPr="009D0B46" w:rsidRDefault="009D0B46" w:rsidP="009D0B46">
    <w:pPr>
      <w:pStyle w:val="Bunntekst"/>
      <w:jc w:val="center"/>
      <w:rPr>
        <w:rFonts w:ascii="Arial" w:hAnsi="Arial" w:cs="Arial"/>
        <w:iCs/>
        <w:color w:val="2D7F7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DA60" w14:textId="77777777" w:rsidR="00165817" w:rsidRDefault="00165817">
      <w:r>
        <w:separator/>
      </w:r>
    </w:p>
  </w:footnote>
  <w:footnote w:type="continuationSeparator" w:id="0">
    <w:p w14:paraId="2C9E8D3E" w14:textId="77777777" w:rsidR="00165817" w:rsidRDefault="0016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B057" w14:textId="77777777" w:rsidR="00B71DF0" w:rsidRDefault="00FD3C55" w:rsidP="00C90AF1">
    <w:pPr>
      <w:pStyle w:val="Topptekst"/>
      <w:jc w:val="right"/>
    </w:pPr>
    <w:r>
      <w:rPr>
        <w:noProof/>
      </w:rPr>
      <w:drawing>
        <wp:inline distT="0" distB="0" distL="0" distR="0" wp14:anchorId="77371D15" wp14:editId="1863A5D8">
          <wp:extent cx="850900" cy="520700"/>
          <wp:effectExtent l="0" t="0" r="6350" b="0"/>
          <wp:docPr id="1" name="Bilde 1" descr="KABB_logo_tekst_gronn_gjennomsi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B_logo_tekst_gronn_gjennomsik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20700"/>
                  </a:xfrm>
                  <a:prstGeom prst="rect">
                    <a:avLst/>
                  </a:prstGeom>
                  <a:noFill/>
                  <a:ln>
                    <a:noFill/>
                  </a:ln>
                </pic:spPr>
              </pic:pic>
            </a:graphicData>
          </a:graphic>
        </wp:inline>
      </w:drawing>
    </w:r>
  </w:p>
  <w:p w14:paraId="163BA8BD" w14:textId="77777777" w:rsidR="00B71DF0" w:rsidRDefault="00B71DF0">
    <w:pPr>
      <w:pStyle w:val="Topptekst"/>
    </w:pPr>
  </w:p>
  <w:p w14:paraId="09C517CE" w14:textId="77777777" w:rsidR="00B71DF0" w:rsidRDefault="00B71D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AD96" w14:textId="77777777" w:rsidR="00C90AF1" w:rsidRDefault="00C661CF" w:rsidP="00C90AF1">
    <w:pPr>
      <w:pStyle w:val="Topptekst"/>
    </w:pPr>
    <w:r>
      <w:ptab w:relativeTo="margin" w:alignment="center" w:leader="none"/>
    </w:r>
    <w:r w:rsidR="00F967E8">
      <w:rPr>
        <w:noProof/>
      </w:rPr>
      <w:drawing>
        <wp:anchor distT="0" distB="0" distL="114300" distR="114300" simplePos="0" relativeHeight="251825664" behindDoc="1" locked="0" layoutInCell="1" allowOverlap="1" wp14:anchorId="28C5DF52" wp14:editId="4A151997">
          <wp:simplePos x="0" y="0"/>
          <wp:positionH relativeFrom="column">
            <wp:posOffset>-232611</wp:posOffset>
          </wp:positionH>
          <wp:positionV relativeFrom="paragraph">
            <wp:posOffset>0</wp:posOffset>
          </wp:positionV>
          <wp:extent cx="681789" cy="987291"/>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789" cy="987291"/>
                  </a:xfrm>
                  <a:prstGeom prst="rect">
                    <a:avLst/>
                  </a:prstGeom>
                  <a:noFill/>
                  <a:ln>
                    <a:noFill/>
                  </a:ln>
                </pic:spPr>
              </pic:pic>
            </a:graphicData>
          </a:graphic>
          <wp14:sizeRelH relativeFrom="page">
            <wp14:pctWidth>0</wp14:pctWidth>
          </wp14:sizeRelH>
          <wp14:sizeRelV relativeFrom="page">
            <wp14:pctHeight>0</wp14:pctHeight>
          </wp14:sizeRelV>
        </wp:anchor>
      </w:drawing>
    </w:r>
    <w:r w:rsidR="009D0B46">
      <w:rPr>
        <w:noProof/>
      </w:rPr>
      <mc:AlternateContent>
        <mc:Choice Requires="wps">
          <w:drawing>
            <wp:anchor distT="0" distB="0" distL="114300" distR="114300" simplePos="0" relativeHeight="251824640" behindDoc="0" locked="0" layoutInCell="1" allowOverlap="1" wp14:anchorId="268396AA" wp14:editId="2137C550">
              <wp:simplePos x="0" y="0"/>
              <wp:positionH relativeFrom="column">
                <wp:posOffset>4662404</wp:posOffset>
              </wp:positionH>
              <wp:positionV relativeFrom="paragraph">
                <wp:posOffset>54610</wp:posOffset>
              </wp:positionV>
              <wp:extent cx="1218565" cy="288758"/>
              <wp:effectExtent l="0" t="0" r="635" b="381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8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81A5A" w14:textId="77777777" w:rsidR="009D0B46" w:rsidRPr="00AA4CB9" w:rsidRDefault="009D0B46" w:rsidP="00AA4CB9">
                          <w:pPr>
                            <w:jc w:val="right"/>
                            <w:rPr>
                              <w:rFonts w:ascii="Arial" w:hAnsi="Arial" w:cs="Arial"/>
                              <w:b/>
                              <w:bCs/>
                              <w:iCs/>
                              <w:color w:val="008073"/>
                              <w:sz w:val="22"/>
                              <w:szCs w:val="22"/>
                              <w:lang w:val="en-US"/>
                            </w:rPr>
                          </w:pPr>
                          <w:r w:rsidRPr="00AA4CB9">
                            <w:rPr>
                              <w:rFonts w:ascii="Arial" w:hAnsi="Arial" w:cs="Arial"/>
                              <w:b/>
                              <w:bCs/>
                              <w:iCs/>
                              <w:color w:val="008073"/>
                              <w:sz w:val="22"/>
                              <w:szCs w:val="22"/>
                              <w:lang w:val="en-US"/>
                            </w:rPr>
                            <w:t>www.kabb.no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396AA" id="_x0000_t202" coordsize="21600,21600" o:spt="202" path="m,l,21600r21600,l21600,xe">
              <v:stroke joinstyle="miter"/>
              <v:path gradientshapeok="t" o:connecttype="rect"/>
            </v:shapetype>
            <v:shape id="Text Box 11" o:spid="_x0000_s1026" type="#_x0000_t202" style="position:absolute;margin-left:367.1pt;margin-top:4.3pt;width:95.95pt;height:22.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" stroked="f">
              <v:textbox>
                <w:txbxContent>
                  <w:p w14:paraId="2EF81A5A" w14:textId="77777777" w:rsidR="009D0B46" w:rsidRPr="00AA4CB9" w:rsidRDefault="009D0B46" w:rsidP="00AA4CB9">
                    <w:pPr>
                      <w:jc w:val="right"/>
                      <w:rPr>
                        <w:rFonts w:ascii="Arial" w:hAnsi="Arial" w:cs="Arial"/>
                        <w:b/>
                        <w:bCs/>
                        <w:iCs/>
                        <w:color w:val="008073"/>
                        <w:sz w:val="22"/>
                        <w:szCs w:val="22"/>
                        <w:lang w:val="en-US"/>
                      </w:rPr>
                    </w:pPr>
                    <w:r w:rsidRPr="00AA4CB9">
                      <w:rPr>
                        <w:rFonts w:ascii="Arial" w:hAnsi="Arial" w:cs="Arial"/>
                        <w:b/>
                        <w:bCs/>
                        <w:iCs/>
                        <w:color w:val="008073"/>
                        <w:sz w:val="22"/>
                        <w:szCs w:val="22"/>
                        <w:lang w:val="en-US"/>
                      </w:rPr>
                      <w:t>www.kabb.no</w:t>
                    </w:r>
                  </w:p>
                </w:txbxContent>
              </v:textbox>
            </v:shape>
          </w:pict>
        </mc:Fallback>
      </mc:AlternateContent>
    </w:r>
  </w:p>
  <w:p w14:paraId="75DD465B" w14:textId="77777777" w:rsidR="00C90AF1" w:rsidRDefault="00C90AF1" w:rsidP="00C90AF1">
    <w:pPr>
      <w:pStyle w:val="Topptekst"/>
    </w:pPr>
  </w:p>
  <w:p w14:paraId="44E0FC6E" w14:textId="77777777" w:rsidR="00C90AF1" w:rsidRDefault="00C90AF1" w:rsidP="00C90AF1">
    <w:pPr>
      <w:pStyle w:val="Topptekst"/>
    </w:pPr>
  </w:p>
  <w:p w14:paraId="0640ED0B" w14:textId="77777777" w:rsidR="00C90AF1" w:rsidRDefault="00C661CF" w:rsidP="00C661CF">
    <w:pPr>
      <w:pStyle w:val="Topptekst"/>
      <w:tabs>
        <w:tab w:val="clear" w:pos="4536"/>
        <w:tab w:val="clear" w:pos="9072"/>
        <w:tab w:val="left" w:pos="32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E36"/>
    <w:multiLevelType w:val="hybridMultilevel"/>
    <w:tmpl w:val="946C8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8B4A0B"/>
    <w:multiLevelType w:val="multilevel"/>
    <w:tmpl w:val="97C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F1507"/>
    <w:multiLevelType w:val="multilevel"/>
    <w:tmpl w:val="C1F2F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A6956"/>
    <w:multiLevelType w:val="multilevel"/>
    <w:tmpl w:val="A06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E1DA5"/>
    <w:multiLevelType w:val="hybridMultilevel"/>
    <w:tmpl w:val="EBD62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8E46D3"/>
    <w:multiLevelType w:val="multilevel"/>
    <w:tmpl w:val="8746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1F54BF"/>
    <w:multiLevelType w:val="hybridMultilevel"/>
    <w:tmpl w:val="C0E6C1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DCB293B"/>
    <w:multiLevelType w:val="hybridMultilevel"/>
    <w:tmpl w:val="0A50169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6423AEA"/>
    <w:multiLevelType w:val="hybridMultilevel"/>
    <w:tmpl w:val="26BC51E0"/>
    <w:lvl w:ilvl="0" w:tplc="8EC6B6AC">
      <w:start w:val="1"/>
      <w:numFmt w:val="bullet"/>
      <w:lvlText w:val=""/>
      <w:lvlJc w:val="left"/>
      <w:pPr>
        <w:ind w:left="720" w:hanging="360"/>
      </w:pPr>
      <w:rPr>
        <w:rFonts w:ascii="Symbol" w:hAnsi="Symbol" w:hint="default"/>
      </w:rPr>
    </w:lvl>
    <w:lvl w:ilvl="1" w:tplc="85F8011E">
      <w:start w:val="1"/>
      <w:numFmt w:val="bullet"/>
      <w:lvlText w:val="o"/>
      <w:lvlJc w:val="left"/>
      <w:pPr>
        <w:ind w:left="1440" w:hanging="360"/>
      </w:pPr>
      <w:rPr>
        <w:rFonts w:ascii="Courier New" w:hAnsi="Courier New" w:hint="default"/>
      </w:rPr>
    </w:lvl>
    <w:lvl w:ilvl="2" w:tplc="12B86928">
      <w:start w:val="1"/>
      <w:numFmt w:val="bullet"/>
      <w:lvlText w:val=""/>
      <w:lvlJc w:val="left"/>
      <w:pPr>
        <w:ind w:left="2160" w:hanging="360"/>
      </w:pPr>
      <w:rPr>
        <w:rFonts w:ascii="Wingdings" w:hAnsi="Wingdings" w:hint="default"/>
      </w:rPr>
    </w:lvl>
    <w:lvl w:ilvl="3" w:tplc="ABD6C146">
      <w:start w:val="1"/>
      <w:numFmt w:val="bullet"/>
      <w:lvlText w:val=""/>
      <w:lvlJc w:val="left"/>
      <w:pPr>
        <w:ind w:left="2880" w:hanging="360"/>
      </w:pPr>
      <w:rPr>
        <w:rFonts w:ascii="Symbol" w:hAnsi="Symbol" w:hint="default"/>
      </w:rPr>
    </w:lvl>
    <w:lvl w:ilvl="4" w:tplc="412CADDC">
      <w:start w:val="1"/>
      <w:numFmt w:val="bullet"/>
      <w:lvlText w:val="o"/>
      <w:lvlJc w:val="left"/>
      <w:pPr>
        <w:ind w:left="3600" w:hanging="360"/>
      </w:pPr>
      <w:rPr>
        <w:rFonts w:ascii="Courier New" w:hAnsi="Courier New" w:hint="default"/>
      </w:rPr>
    </w:lvl>
    <w:lvl w:ilvl="5" w:tplc="6D747C2A">
      <w:start w:val="1"/>
      <w:numFmt w:val="bullet"/>
      <w:lvlText w:val=""/>
      <w:lvlJc w:val="left"/>
      <w:pPr>
        <w:ind w:left="4320" w:hanging="360"/>
      </w:pPr>
      <w:rPr>
        <w:rFonts w:ascii="Wingdings" w:hAnsi="Wingdings" w:hint="default"/>
      </w:rPr>
    </w:lvl>
    <w:lvl w:ilvl="6" w:tplc="C906927A">
      <w:start w:val="1"/>
      <w:numFmt w:val="bullet"/>
      <w:lvlText w:val=""/>
      <w:lvlJc w:val="left"/>
      <w:pPr>
        <w:ind w:left="5040" w:hanging="360"/>
      </w:pPr>
      <w:rPr>
        <w:rFonts w:ascii="Symbol" w:hAnsi="Symbol" w:hint="default"/>
      </w:rPr>
    </w:lvl>
    <w:lvl w:ilvl="7" w:tplc="C31E0676">
      <w:start w:val="1"/>
      <w:numFmt w:val="bullet"/>
      <w:lvlText w:val="o"/>
      <w:lvlJc w:val="left"/>
      <w:pPr>
        <w:ind w:left="5760" w:hanging="360"/>
      </w:pPr>
      <w:rPr>
        <w:rFonts w:ascii="Courier New" w:hAnsi="Courier New" w:hint="default"/>
      </w:rPr>
    </w:lvl>
    <w:lvl w:ilvl="8" w:tplc="2C4CE784">
      <w:start w:val="1"/>
      <w:numFmt w:val="bullet"/>
      <w:lvlText w:val=""/>
      <w:lvlJc w:val="left"/>
      <w:pPr>
        <w:ind w:left="6480" w:hanging="360"/>
      </w:pPr>
      <w:rPr>
        <w:rFonts w:ascii="Wingdings" w:hAnsi="Wingdings" w:hint="default"/>
      </w:rPr>
    </w:lvl>
  </w:abstractNum>
  <w:abstractNum w:abstractNumId="9" w15:restartNumberingAfterBreak="0">
    <w:nsid w:val="3668776B"/>
    <w:multiLevelType w:val="multilevel"/>
    <w:tmpl w:val="5184A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8353B"/>
    <w:multiLevelType w:val="multilevel"/>
    <w:tmpl w:val="CD18B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53E94"/>
    <w:multiLevelType w:val="hybridMultilevel"/>
    <w:tmpl w:val="D898CA20"/>
    <w:lvl w:ilvl="0" w:tplc="04140001">
      <w:start w:val="1"/>
      <w:numFmt w:val="bullet"/>
      <w:lvlText w:val=""/>
      <w:lvlJc w:val="left"/>
      <w:pPr>
        <w:ind w:left="1260" w:hanging="360"/>
      </w:pPr>
      <w:rPr>
        <w:rFonts w:ascii="Symbol" w:hAnsi="Symbol" w:hint="default"/>
      </w:rPr>
    </w:lvl>
    <w:lvl w:ilvl="1" w:tplc="04140003" w:tentative="1">
      <w:start w:val="1"/>
      <w:numFmt w:val="bullet"/>
      <w:lvlText w:val="o"/>
      <w:lvlJc w:val="left"/>
      <w:pPr>
        <w:ind w:left="1980" w:hanging="360"/>
      </w:pPr>
      <w:rPr>
        <w:rFonts w:ascii="Courier New" w:hAnsi="Courier New" w:cs="Courier New" w:hint="default"/>
      </w:rPr>
    </w:lvl>
    <w:lvl w:ilvl="2" w:tplc="04140005" w:tentative="1">
      <w:start w:val="1"/>
      <w:numFmt w:val="bullet"/>
      <w:lvlText w:val=""/>
      <w:lvlJc w:val="left"/>
      <w:pPr>
        <w:ind w:left="2700" w:hanging="360"/>
      </w:pPr>
      <w:rPr>
        <w:rFonts w:ascii="Wingdings" w:hAnsi="Wingdings" w:hint="default"/>
      </w:rPr>
    </w:lvl>
    <w:lvl w:ilvl="3" w:tplc="04140001" w:tentative="1">
      <w:start w:val="1"/>
      <w:numFmt w:val="bullet"/>
      <w:lvlText w:val=""/>
      <w:lvlJc w:val="left"/>
      <w:pPr>
        <w:ind w:left="3420" w:hanging="360"/>
      </w:pPr>
      <w:rPr>
        <w:rFonts w:ascii="Symbol" w:hAnsi="Symbol" w:hint="default"/>
      </w:rPr>
    </w:lvl>
    <w:lvl w:ilvl="4" w:tplc="04140003" w:tentative="1">
      <w:start w:val="1"/>
      <w:numFmt w:val="bullet"/>
      <w:lvlText w:val="o"/>
      <w:lvlJc w:val="left"/>
      <w:pPr>
        <w:ind w:left="4140" w:hanging="360"/>
      </w:pPr>
      <w:rPr>
        <w:rFonts w:ascii="Courier New" w:hAnsi="Courier New" w:cs="Courier New" w:hint="default"/>
      </w:rPr>
    </w:lvl>
    <w:lvl w:ilvl="5" w:tplc="04140005" w:tentative="1">
      <w:start w:val="1"/>
      <w:numFmt w:val="bullet"/>
      <w:lvlText w:val=""/>
      <w:lvlJc w:val="left"/>
      <w:pPr>
        <w:ind w:left="4860" w:hanging="360"/>
      </w:pPr>
      <w:rPr>
        <w:rFonts w:ascii="Wingdings" w:hAnsi="Wingdings" w:hint="default"/>
      </w:rPr>
    </w:lvl>
    <w:lvl w:ilvl="6" w:tplc="04140001" w:tentative="1">
      <w:start w:val="1"/>
      <w:numFmt w:val="bullet"/>
      <w:lvlText w:val=""/>
      <w:lvlJc w:val="left"/>
      <w:pPr>
        <w:ind w:left="5580" w:hanging="360"/>
      </w:pPr>
      <w:rPr>
        <w:rFonts w:ascii="Symbol" w:hAnsi="Symbol" w:hint="default"/>
      </w:rPr>
    </w:lvl>
    <w:lvl w:ilvl="7" w:tplc="04140003" w:tentative="1">
      <w:start w:val="1"/>
      <w:numFmt w:val="bullet"/>
      <w:lvlText w:val="o"/>
      <w:lvlJc w:val="left"/>
      <w:pPr>
        <w:ind w:left="6300" w:hanging="360"/>
      </w:pPr>
      <w:rPr>
        <w:rFonts w:ascii="Courier New" w:hAnsi="Courier New" w:cs="Courier New" w:hint="default"/>
      </w:rPr>
    </w:lvl>
    <w:lvl w:ilvl="8" w:tplc="04140005" w:tentative="1">
      <w:start w:val="1"/>
      <w:numFmt w:val="bullet"/>
      <w:lvlText w:val=""/>
      <w:lvlJc w:val="left"/>
      <w:pPr>
        <w:ind w:left="7020" w:hanging="360"/>
      </w:pPr>
      <w:rPr>
        <w:rFonts w:ascii="Wingdings" w:hAnsi="Wingdings" w:hint="default"/>
      </w:rPr>
    </w:lvl>
  </w:abstractNum>
  <w:abstractNum w:abstractNumId="12" w15:restartNumberingAfterBreak="0">
    <w:nsid w:val="38FD7727"/>
    <w:multiLevelType w:val="multilevel"/>
    <w:tmpl w:val="DB061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CB56A9"/>
    <w:multiLevelType w:val="hybridMultilevel"/>
    <w:tmpl w:val="AF7E1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7536C16"/>
    <w:multiLevelType w:val="multilevel"/>
    <w:tmpl w:val="9BA0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4775"/>
    <w:multiLevelType w:val="hybridMultilevel"/>
    <w:tmpl w:val="ABB842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5FAA3C82"/>
    <w:multiLevelType w:val="hybridMultilevel"/>
    <w:tmpl w:val="5BB482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604F140F"/>
    <w:multiLevelType w:val="multilevel"/>
    <w:tmpl w:val="6EC0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7041BD"/>
    <w:multiLevelType w:val="multilevel"/>
    <w:tmpl w:val="48A2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25436A"/>
    <w:multiLevelType w:val="multilevel"/>
    <w:tmpl w:val="DDA6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DC6017"/>
    <w:multiLevelType w:val="hybridMultilevel"/>
    <w:tmpl w:val="4224E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4CA4A3D"/>
    <w:multiLevelType w:val="hybridMultilevel"/>
    <w:tmpl w:val="BAF86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4D903D3"/>
    <w:multiLevelType w:val="hybridMultilevel"/>
    <w:tmpl w:val="E8A489F8"/>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23" w15:restartNumberingAfterBreak="0">
    <w:nsid w:val="76241ECB"/>
    <w:multiLevelType w:val="multilevel"/>
    <w:tmpl w:val="F5C8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FAA997"/>
    <w:multiLevelType w:val="hybridMultilevel"/>
    <w:tmpl w:val="0A5CA6DE"/>
    <w:lvl w:ilvl="0" w:tplc="3BCA3C82">
      <w:start w:val="1"/>
      <w:numFmt w:val="bullet"/>
      <w:lvlText w:val=""/>
      <w:lvlJc w:val="left"/>
      <w:pPr>
        <w:ind w:left="720" w:hanging="360"/>
      </w:pPr>
      <w:rPr>
        <w:rFonts w:ascii="Symbol" w:hAnsi="Symbol" w:hint="default"/>
      </w:rPr>
    </w:lvl>
    <w:lvl w:ilvl="1" w:tplc="8F7AD958">
      <w:start w:val="1"/>
      <w:numFmt w:val="bullet"/>
      <w:lvlText w:val="o"/>
      <w:lvlJc w:val="left"/>
      <w:pPr>
        <w:ind w:left="1440" w:hanging="360"/>
      </w:pPr>
      <w:rPr>
        <w:rFonts w:ascii="Courier New" w:hAnsi="Courier New" w:hint="default"/>
      </w:rPr>
    </w:lvl>
    <w:lvl w:ilvl="2" w:tplc="9DDEE970">
      <w:start w:val="1"/>
      <w:numFmt w:val="bullet"/>
      <w:lvlText w:val=""/>
      <w:lvlJc w:val="left"/>
      <w:pPr>
        <w:ind w:left="2160" w:hanging="360"/>
      </w:pPr>
      <w:rPr>
        <w:rFonts w:ascii="Wingdings" w:hAnsi="Wingdings" w:hint="default"/>
      </w:rPr>
    </w:lvl>
    <w:lvl w:ilvl="3" w:tplc="2182F97A">
      <w:start w:val="1"/>
      <w:numFmt w:val="bullet"/>
      <w:lvlText w:val=""/>
      <w:lvlJc w:val="left"/>
      <w:pPr>
        <w:ind w:left="2880" w:hanging="360"/>
      </w:pPr>
      <w:rPr>
        <w:rFonts w:ascii="Symbol" w:hAnsi="Symbol" w:hint="default"/>
      </w:rPr>
    </w:lvl>
    <w:lvl w:ilvl="4" w:tplc="6CAED4CA">
      <w:start w:val="1"/>
      <w:numFmt w:val="bullet"/>
      <w:lvlText w:val="o"/>
      <w:lvlJc w:val="left"/>
      <w:pPr>
        <w:ind w:left="3600" w:hanging="360"/>
      </w:pPr>
      <w:rPr>
        <w:rFonts w:ascii="Courier New" w:hAnsi="Courier New" w:hint="default"/>
      </w:rPr>
    </w:lvl>
    <w:lvl w:ilvl="5" w:tplc="07D285C2">
      <w:start w:val="1"/>
      <w:numFmt w:val="bullet"/>
      <w:lvlText w:val=""/>
      <w:lvlJc w:val="left"/>
      <w:pPr>
        <w:ind w:left="4320" w:hanging="360"/>
      </w:pPr>
      <w:rPr>
        <w:rFonts w:ascii="Wingdings" w:hAnsi="Wingdings" w:hint="default"/>
      </w:rPr>
    </w:lvl>
    <w:lvl w:ilvl="6" w:tplc="F3C2144A">
      <w:start w:val="1"/>
      <w:numFmt w:val="bullet"/>
      <w:lvlText w:val=""/>
      <w:lvlJc w:val="left"/>
      <w:pPr>
        <w:ind w:left="5040" w:hanging="360"/>
      </w:pPr>
      <w:rPr>
        <w:rFonts w:ascii="Symbol" w:hAnsi="Symbol" w:hint="default"/>
      </w:rPr>
    </w:lvl>
    <w:lvl w:ilvl="7" w:tplc="D14E2E40">
      <w:start w:val="1"/>
      <w:numFmt w:val="bullet"/>
      <w:lvlText w:val="o"/>
      <w:lvlJc w:val="left"/>
      <w:pPr>
        <w:ind w:left="5760" w:hanging="360"/>
      </w:pPr>
      <w:rPr>
        <w:rFonts w:ascii="Courier New" w:hAnsi="Courier New" w:hint="default"/>
      </w:rPr>
    </w:lvl>
    <w:lvl w:ilvl="8" w:tplc="A5E85DC2">
      <w:start w:val="1"/>
      <w:numFmt w:val="bullet"/>
      <w:lvlText w:val=""/>
      <w:lvlJc w:val="left"/>
      <w:pPr>
        <w:ind w:left="6480" w:hanging="360"/>
      </w:pPr>
      <w:rPr>
        <w:rFonts w:ascii="Wingdings" w:hAnsi="Wingdings" w:hint="default"/>
      </w:rPr>
    </w:lvl>
  </w:abstractNum>
  <w:num w:numId="1" w16cid:durableId="1072040167">
    <w:abstractNumId w:val="6"/>
  </w:num>
  <w:num w:numId="2" w16cid:durableId="194736058">
    <w:abstractNumId w:val="15"/>
  </w:num>
  <w:num w:numId="3" w16cid:durableId="1129515895">
    <w:abstractNumId w:val="13"/>
  </w:num>
  <w:num w:numId="4" w16cid:durableId="1638338866">
    <w:abstractNumId w:val="22"/>
  </w:num>
  <w:num w:numId="5" w16cid:durableId="2111774134">
    <w:abstractNumId w:val="0"/>
  </w:num>
  <w:num w:numId="6" w16cid:durableId="693648590">
    <w:abstractNumId w:val="21"/>
  </w:num>
  <w:num w:numId="7" w16cid:durableId="994839455">
    <w:abstractNumId w:val="20"/>
  </w:num>
  <w:num w:numId="8" w16cid:durableId="552079869">
    <w:abstractNumId w:val="11"/>
  </w:num>
  <w:num w:numId="9" w16cid:durableId="1332873636">
    <w:abstractNumId w:val="4"/>
  </w:num>
  <w:num w:numId="10" w16cid:durableId="821695738">
    <w:abstractNumId w:val="16"/>
  </w:num>
  <w:num w:numId="11" w16cid:durableId="1524704358">
    <w:abstractNumId w:val="7"/>
  </w:num>
  <w:num w:numId="12" w16cid:durableId="762453359">
    <w:abstractNumId w:val="8"/>
  </w:num>
  <w:num w:numId="13" w16cid:durableId="1506167510">
    <w:abstractNumId w:val="24"/>
  </w:num>
  <w:num w:numId="14" w16cid:durableId="853299462">
    <w:abstractNumId w:val="18"/>
  </w:num>
  <w:num w:numId="15" w16cid:durableId="1207449139">
    <w:abstractNumId w:val="12"/>
  </w:num>
  <w:num w:numId="16" w16cid:durableId="1822236602">
    <w:abstractNumId w:val="2"/>
  </w:num>
  <w:num w:numId="17" w16cid:durableId="1504008794">
    <w:abstractNumId w:val="10"/>
  </w:num>
  <w:num w:numId="18" w16cid:durableId="22824996">
    <w:abstractNumId w:val="9"/>
  </w:num>
  <w:num w:numId="19" w16cid:durableId="780228645">
    <w:abstractNumId w:val="23"/>
  </w:num>
  <w:num w:numId="20" w16cid:durableId="1324165962">
    <w:abstractNumId w:val="5"/>
  </w:num>
  <w:num w:numId="21" w16cid:durableId="2137484993">
    <w:abstractNumId w:val="3"/>
  </w:num>
  <w:num w:numId="22" w16cid:durableId="317728680">
    <w:abstractNumId w:val="14"/>
  </w:num>
  <w:num w:numId="23" w16cid:durableId="935291072">
    <w:abstractNumId w:val="1"/>
  </w:num>
  <w:num w:numId="24" w16cid:durableId="889152502">
    <w:abstractNumId w:val="19"/>
  </w:num>
  <w:num w:numId="25" w16cid:durableId="927232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17"/>
    <w:rsid w:val="00016BBF"/>
    <w:rsid w:val="00021B4E"/>
    <w:rsid w:val="00071773"/>
    <w:rsid w:val="000739A3"/>
    <w:rsid w:val="000770F4"/>
    <w:rsid w:val="000B1206"/>
    <w:rsid w:val="00102275"/>
    <w:rsid w:val="001433C0"/>
    <w:rsid w:val="00165817"/>
    <w:rsid w:val="0019411B"/>
    <w:rsid w:val="001B4CA6"/>
    <w:rsid w:val="001B4CAD"/>
    <w:rsid w:val="001B545C"/>
    <w:rsid w:val="00202F34"/>
    <w:rsid w:val="00206F99"/>
    <w:rsid w:val="002106DA"/>
    <w:rsid w:val="00232C4B"/>
    <w:rsid w:val="00233408"/>
    <w:rsid w:val="00240F6D"/>
    <w:rsid w:val="002506A4"/>
    <w:rsid w:val="00253281"/>
    <w:rsid w:val="00254BFB"/>
    <w:rsid w:val="00267E8F"/>
    <w:rsid w:val="002762A5"/>
    <w:rsid w:val="002B5434"/>
    <w:rsid w:val="00326C34"/>
    <w:rsid w:val="00332C8F"/>
    <w:rsid w:val="00332DDE"/>
    <w:rsid w:val="00337FD3"/>
    <w:rsid w:val="00344436"/>
    <w:rsid w:val="00345023"/>
    <w:rsid w:val="00347E0C"/>
    <w:rsid w:val="00363A5C"/>
    <w:rsid w:val="00366F28"/>
    <w:rsid w:val="00371983"/>
    <w:rsid w:val="003A0BEE"/>
    <w:rsid w:val="003A3EF2"/>
    <w:rsid w:val="003B4BB8"/>
    <w:rsid w:val="00403383"/>
    <w:rsid w:val="00413A66"/>
    <w:rsid w:val="00417041"/>
    <w:rsid w:val="00437F6E"/>
    <w:rsid w:val="00443989"/>
    <w:rsid w:val="00456185"/>
    <w:rsid w:val="0049212C"/>
    <w:rsid w:val="00492D4C"/>
    <w:rsid w:val="004D1C04"/>
    <w:rsid w:val="004F0F98"/>
    <w:rsid w:val="00502055"/>
    <w:rsid w:val="00522170"/>
    <w:rsid w:val="00525045"/>
    <w:rsid w:val="00534ECF"/>
    <w:rsid w:val="00540CB1"/>
    <w:rsid w:val="00554871"/>
    <w:rsid w:val="00563EA4"/>
    <w:rsid w:val="00567040"/>
    <w:rsid w:val="005761AC"/>
    <w:rsid w:val="005C5EF1"/>
    <w:rsid w:val="005D356F"/>
    <w:rsid w:val="005F5A45"/>
    <w:rsid w:val="0060387F"/>
    <w:rsid w:val="00613ED2"/>
    <w:rsid w:val="00631587"/>
    <w:rsid w:val="00635B49"/>
    <w:rsid w:val="00652F96"/>
    <w:rsid w:val="00671139"/>
    <w:rsid w:val="0067440B"/>
    <w:rsid w:val="0068709E"/>
    <w:rsid w:val="006A148A"/>
    <w:rsid w:val="006B3AA3"/>
    <w:rsid w:val="0071383F"/>
    <w:rsid w:val="00733C8C"/>
    <w:rsid w:val="007373A0"/>
    <w:rsid w:val="00746CF4"/>
    <w:rsid w:val="00764835"/>
    <w:rsid w:val="007722C6"/>
    <w:rsid w:val="007A5D55"/>
    <w:rsid w:val="007A6393"/>
    <w:rsid w:val="007D76EB"/>
    <w:rsid w:val="007F6609"/>
    <w:rsid w:val="008510F1"/>
    <w:rsid w:val="008768D6"/>
    <w:rsid w:val="00876C1C"/>
    <w:rsid w:val="008820AE"/>
    <w:rsid w:val="008B1E0E"/>
    <w:rsid w:val="008E6C30"/>
    <w:rsid w:val="00903799"/>
    <w:rsid w:val="009061C5"/>
    <w:rsid w:val="00906BBB"/>
    <w:rsid w:val="00921428"/>
    <w:rsid w:val="009305F1"/>
    <w:rsid w:val="0093677A"/>
    <w:rsid w:val="009B44DA"/>
    <w:rsid w:val="009D0B46"/>
    <w:rsid w:val="009D22E8"/>
    <w:rsid w:val="009E14F6"/>
    <w:rsid w:val="009E2C0B"/>
    <w:rsid w:val="009F5338"/>
    <w:rsid w:val="009F6D3E"/>
    <w:rsid w:val="009F7E9B"/>
    <w:rsid w:val="00A11428"/>
    <w:rsid w:val="00A11965"/>
    <w:rsid w:val="00AA4CB9"/>
    <w:rsid w:val="00AD63E1"/>
    <w:rsid w:val="00AF1975"/>
    <w:rsid w:val="00B0760B"/>
    <w:rsid w:val="00B14D5E"/>
    <w:rsid w:val="00B55456"/>
    <w:rsid w:val="00B60688"/>
    <w:rsid w:val="00B71DF0"/>
    <w:rsid w:val="00B74A70"/>
    <w:rsid w:val="00B90DC6"/>
    <w:rsid w:val="00BA1777"/>
    <w:rsid w:val="00BC0DC8"/>
    <w:rsid w:val="00BC57CB"/>
    <w:rsid w:val="00BC7820"/>
    <w:rsid w:val="00BE2F85"/>
    <w:rsid w:val="00C20495"/>
    <w:rsid w:val="00C21F83"/>
    <w:rsid w:val="00C229AD"/>
    <w:rsid w:val="00C539AE"/>
    <w:rsid w:val="00C60B1E"/>
    <w:rsid w:val="00C661CF"/>
    <w:rsid w:val="00C701CD"/>
    <w:rsid w:val="00C8458C"/>
    <w:rsid w:val="00C90AF1"/>
    <w:rsid w:val="00CC0592"/>
    <w:rsid w:val="00CC1B8D"/>
    <w:rsid w:val="00CD2802"/>
    <w:rsid w:val="00CE12C2"/>
    <w:rsid w:val="00CE28E2"/>
    <w:rsid w:val="00D34B95"/>
    <w:rsid w:val="00D40D77"/>
    <w:rsid w:val="00D65227"/>
    <w:rsid w:val="00D952D2"/>
    <w:rsid w:val="00DB4C37"/>
    <w:rsid w:val="00DC0D25"/>
    <w:rsid w:val="00DD4849"/>
    <w:rsid w:val="00DF63D6"/>
    <w:rsid w:val="00E01017"/>
    <w:rsid w:val="00E25265"/>
    <w:rsid w:val="00E26036"/>
    <w:rsid w:val="00E35C1D"/>
    <w:rsid w:val="00E53C6E"/>
    <w:rsid w:val="00E6164C"/>
    <w:rsid w:val="00E658B6"/>
    <w:rsid w:val="00E901FC"/>
    <w:rsid w:val="00E93671"/>
    <w:rsid w:val="00EB3539"/>
    <w:rsid w:val="00EE0274"/>
    <w:rsid w:val="00EE7171"/>
    <w:rsid w:val="00F24776"/>
    <w:rsid w:val="00F274D3"/>
    <w:rsid w:val="00F34A73"/>
    <w:rsid w:val="00F446AD"/>
    <w:rsid w:val="00F54CB6"/>
    <w:rsid w:val="00F967E8"/>
    <w:rsid w:val="00F96BFC"/>
    <w:rsid w:val="00FA0690"/>
    <w:rsid w:val="00FA1933"/>
    <w:rsid w:val="00FA27D9"/>
    <w:rsid w:val="00FA5E07"/>
    <w:rsid w:val="00FD3C55"/>
    <w:rsid w:val="00FD3EB8"/>
    <w:rsid w:val="00FD6BF9"/>
    <w:rsid w:val="00FF2C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4544E"/>
  <w15:docId w15:val="{55E2C839-1FDC-4D45-856D-BE6473FC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heme="majorHAnsi"/>
        <w:sz w:val="28"/>
        <w:szCs w:val="28"/>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AA4CB9"/>
    <w:pPr>
      <w:keepNext/>
      <w:keepLines/>
      <w:spacing w:before="240"/>
      <w:outlineLvl w:val="0"/>
    </w:pPr>
    <w:rPr>
      <w:rFonts w:asciiTheme="majorHAnsi" w:eastAsiaTheme="majorEastAsia" w:hAnsiTheme="majorHAnsi" w:cstheme="majorBidi"/>
      <w:color w:val="001835" w:themeColor="accent1" w:themeShade="BF"/>
      <w:sz w:val="32"/>
      <w:szCs w:val="32"/>
    </w:rPr>
  </w:style>
  <w:style w:type="paragraph" w:styleId="Overskrift2">
    <w:name w:val="heading 2"/>
    <w:basedOn w:val="Normal"/>
    <w:next w:val="Normal"/>
    <w:link w:val="Overskrift2Tegn"/>
    <w:uiPriority w:val="9"/>
    <w:semiHidden/>
    <w:unhideWhenUsed/>
    <w:qFormat/>
    <w:rsid w:val="00F34A73"/>
    <w:pPr>
      <w:keepNext/>
      <w:keepLines/>
      <w:spacing w:before="40"/>
      <w:outlineLvl w:val="1"/>
    </w:pPr>
    <w:rPr>
      <w:rFonts w:asciiTheme="majorHAnsi" w:eastAsiaTheme="majorEastAsia" w:hAnsiTheme="majorHAnsi" w:cstheme="majorBidi"/>
      <w:color w:val="001835" w:themeColor="accent1" w:themeShade="BF"/>
      <w:sz w:val="26"/>
      <w:szCs w:val="26"/>
    </w:rPr>
  </w:style>
  <w:style w:type="paragraph" w:styleId="Overskrift3">
    <w:name w:val="heading 3"/>
    <w:basedOn w:val="Normal"/>
    <w:next w:val="Normal"/>
    <w:link w:val="Overskrift3Tegn"/>
    <w:uiPriority w:val="9"/>
    <w:unhideWhenUsed/>
    <w:qFormat/>
    <w:rsid w:val="00202F34"/>
    <w:pPr>
      <w:keepNext/>
      <w:keepLines/>
      <w:spacing w:before="40"/>
      <w:outlineLvl w:val="2"/>
    </w:pPr>
    <w:rPr>
      <w:rFonts w:asciiTheme="majorHAnsi" w:eastAsiaTheme="majorEastAsia" w:hAnsiTheme="majorHAnsi" w:cstheme="majorBidi"/>
      <w:color w:val="00102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4CB9"/>
    <w:pPr>
      <w:tabs>
        <w:tab w:val="center" w:pos="4536"/>
        <w:tab w:val="right" w:pos="9072"/>
      </w:tabs>
    </w:pPr>
    <w:rPr>
      <w:rFonts w:asciiTheme="minorHAnsi" w:hAnsiTheme="minorHAnsi"/>
    </w:rPr>
  </w:style>
  <w:style w:type="paragraph" w:styleId="Bunntekst">
    <w:name w:val="footer"/>
    <w:basedOn w:val="Normal"/>
    <w:rsid w:val="00AA4CB9"/>
    <w:pPr>
      <w:tabs>
        <w:tab w:val="center" w:pos="4536"/>
        <w:tab w:val="right" w:pos="9072"/>
      </w:tabs>
    </w:pPr>
    <w:rPr>
      <w:rFonts w:asciiTheme="minorHAnsi" w:hAnsiTheme="minorHAnsi"/>
    </w:rPr>
  </w:style>
  <w:style w:type="character" w:styleId="Hyperkobling">
    <w:name w:val="Hyperlink"/>
    <w:basedOn w:val="Standardskriftforavsnitt"/>
    <w:rsid w:val="00AA4CB9"/>
    <w:rPr>
      <w:rFonts w:asciiTheme="minorHAnsi" w:hAnsiTheme="minorHAnsi"/>
      <w:b/>
      <w:color w:val="0000FF"/>
      <w:sz w:val="24"/>
      <w:u w:val="single"/>
    </w:rPr>
  </w:style>
  <w:style w:type="paragraph" w:styleId="Bobletekst">
    <w:name w:val="Balloon Text"/>
    <w:basedOn w:val="Normal"/>
    <w:link w:val="BobletekstTegn"/>
    <w:uiPriority w:val="99"/>
    <w:semiHidden/>
    <w:unhideWhenUsed/>
    <w:rsid w:val="00FD3C55"/>
    <w:rPr>
      <w:rFonts w:ascii="Tahoma" w:hAnsi="Tahoma" w:cs="Tahoma"/>
      <w:sz w:val="16"/>
      <w:szCs w:val="16"/>
    </w:rPr>
  </w:style>
  <w:style w:type="character" w:customStyle="1" w:styleId="BobletekstTegn">
    <w:name w:val="Bobletekst Tegn"/>
    <w:basedOn w:val="Standardskriftforavsnitt"/>
    <w:link w:val="Bobletekst"/>
    <w:uiPriority w:val="99"/>
    <w:semiHidden/>
    <w:rsid w:val="00FD3C55"/>
    <w:rPr>
      <w:rFonts w:ascii="Tahoma" w:hAnsi="Tahoma" w:cs="Tahoma"/>
      <w:sz w:val="16"/>
      <w:szCs w:val="16"/>
    </w:rPr>
  </w:style>
  <w:style w:type="paragraph" w:customStyle="1" w:styleId="Default">
    <w:name w:val="Default"/>
    <w:rsid w:val="0067440B"/>
    <w:pPr>
      <w:autoSpaceDE w:val="0"/>
      <w:autoSpaceDN w:val="0"/>
      <w:adjustRightInd w:val="0"/>
    </w:pPr>
    <w:rPr>
      <w:rFonts w:ascii="Arial" w:eastAsiaTheme="minorHAnsi" w:hAnsi="Arial" w:cs="Arial"/>
      <w:color w:val="000000"/>
      <w:szCs w:val="24"/>
      <w:lang w:eastAsia="en-US"/>
    </w:rPr>
  </w:style>
  <w:style w:type="paragraph" w:styleId="Listeavsnitt">
    <w:name w:val="List Paragraph"/>
    <w:basedOn w:val="Normal"/>
    <w:uiPriority w:val="34"/>
    <w:qFormat/>
    <w:rsid w:val="00AA4CB9"/>
    <w:pPr>
      <w:ind w:left="720"/>
      <w:contextualSpacing/>
    </w:pPr>
    <w:rPr>
      <w:rFonts w:asciiTheme="minorHAnsi" w:hAnsiTheme="minorHAnsi"/>
    </w:rPr>
  </w:style>
  <w:style w:type="paragraph" w:styleId="Ingenmellomrom">
    <w:name w:val="No Spacing"/>
    <w:uiPriority w:val="1"/>
    <w:qFormat/>
    <w:rsid w:val="00903799"/>
    <w:rPr>
      <w:rFonts w:asciiTheme="minorHAnsi" w:eastAsiaTheme="minorHAnsi" w:hAnsiTheme="minorHAnsi" w:cstheme="minorBidi"/>
      <w:sz w:val="22"/>
      <w:szCs w:val="22"/>
      <w:lang w:eastAsia="en-US"/>
    </w:rPr>
  </w:style>
  <w:style w:type="table" w:styleId="Vanligtabell1">
    <w:name w:val="Plain Table 1"/>
    <w:basedOn w:val="Vanligtabell"/>
    <w:uiPriority w:val="41"/>
    <w:rsid w:val="0090379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lstomtale">
    <w:name w:val="Unresolved Mention"/>
    <w:basedOn w:val="Standardskriftforavsnitt"/>
    <w:uiPriority w:val="99"/>
    <w:semiHidden/>
    <w:unhideWhenUsed/>
    <w:rsid w:val="00764835"/>
    <w:rPr>
      <w:color w:val="605E5C"/>
      <w:shd w:val="clear" w:color="auto" w:fill="E1DFDD"/>
    </w:rPr>
  </w:style>
  <w:style w:type="character" w:customStyle="1" w:styleId="Overskrift1Tegn">
    <w:name w:val="Overskrift 1 Tegn"/>
    <w:basedOn w:val="Standardskriftforavsnitt"/>
    <w:link w:val="Overskrift1"/>
    <w:rsid w:val="00AA4CB9"/>
    <w:rPr>
      <w:rFonts w:asciiTheme="majorHAnsi" w:eastAsiaTheme="majorEastAsia" w:hAnsiTheme="majorHAnsi" w:cstheme="majorBidi"/>
      <w:color w:val="001835" w:themeColor="accent1" w:themeShade="BF"/>
      <w:sz w:val="32"/>
      <w:szCs w:val="32"/>
    </w:rPr>
  </w:style>
  <w:style w:type="character" w:customStyle="1" w:styleId="Overskrift3Tegn">
    <w:name w:val="Overskrift 3 Tegn"/>
    <w:basedOn w:val="Standardskriftforavsnitt"/>
    <w:link w:val="Overskrift3"/>
    <w:uiPriority w:val="9"/>
    <w:rsid w:val="00202F34"/>
    <w:rPr>
      <w:rFonts w:asciiTheme="majorHAnsi" w:eastAsiaTheme="majorEastAsia" w:hAnsiTheme="majorHAnsi" w:cstheme="majorBidi"/>
      <w:color w:val="001023" w:themeColor="accent1" w:themeShade="7F"/>
      <w:sz w:val="24"/>
      <w:szCs w:val="24"/>
    </w:rPr>
  </w:style>
  <w:style w:type="character" w:styleId="Sterk">
    <w:name w:val="Strong"/>
    <w:basedOn w:val="Standardskriftforavsnitt"/>
    <w:uiPriority w:val="22"/>
    <w:qFormat/>
    <w:rsid w:val="00202F34"/>
    <w:rPr>
      <w:b/>
      <w:bCs/>
    </w:rPr>
  </w:style>
  <w:style w:type="paragraph" w:styleId="Tittel">
    <w:name w:val="Title"/>
    <w:basedOn w:val="Normal"/>
    <w:next w:val="Normal"/>
    <w:link w:val="TittelTegn"/>
    <w:qFormat/>
    <w:rsid w:val="00021B4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21B4E"/>
    <w:rPr>
      <w:rFonts w:asciiTheme="majorHAnsi" w:eastAsiaTheme="majorEastAsia" w:hAnsiTheme="majorHAnsi" w:cstheme="majorBidi"/>
      <w:spacing w:val="-10"/>
      <w:kern w:val="28"/>
      <w:sz w:val="56"/>
      <w:szCs w:val="56"/>
    </w:rPr>
  </w:style>
  <w:style w:type="paragraph" w:styleId="Brdtekstinnrykk">
    <w:name w:val="Body Text Indent"/>
    <w:basedOn w:val="Normal"/>
    <w:link w:val="BrdtekstinnrykkTegn"/>
    <w:rsid w:val="00F446AD"/>
    <w:pPr>
      <w:ind w:left="360"/>
    </w:pPr>
    <w:rPr>
      <w:rFonts w:cs="Arial"/>
      <w:color w:val="000000"/>
      <w:sz w:val="22"/>
      <w:szCs w:val="22"/>
    </w:rPr>
  </w:style>
  <w:style w:type="character" w:customStyle="1" w:styleId="BrdtekstinnrykkTegn">
    <w:name w:val="Brødtekstinnrykk Tegn"/>
    <w:basedOn w:val="Standardskriftforavsnitt"/>
    <w:link w:val="Brdtekstinnrykk"/>
    <w:rsid w:val="00F446AD"/>
    <w:rPr>
      <w:rFonts w:cs="Arial"/>
      <w:color w:val="000000"/>
      <w:sz w:val="22"/>
      <w:szCs w:val="22"/>
    </w:rPr>
  </w:style>
  <w:style w:type="character" w:customStyle="1" w:styleId="officedocpreview-defaultparagraphfont-000001">
    <w:name w:val="officedocpreview-defaultparagraphfont-000001"/>
    <w:rsid w:val="00F446AD"/>
  </w:style>
  <w:style w:type="character" w:customStyle="1" w:styleId="officedocpreview-hyperlink">
    <w:name w:val="officedocpreview-hyperlink"/>
    <w:rsid w:val="00F446AD"/>
  </w:style>
  <w:style w:type="character" w:customStyle="1" w:styleId="officedocpreview-defaultparagraphfont-000008">
    <w:name w:val="officedocpreview-defaultparagraphfont-000008"/>
    <w:rsid w:val="00F446AD"/>
  </w:style>
  <w:style w:type="paragraph" w:customStyle="1" w:styleId="officedocpreview-gr-avsnitt">
    <w:name w:val="officedocpreview-gr-avsnitt"/>
    <w:basedOn w:val="Normal"/>
    <w:rsid w:val="00F446AD"/>
    <w:pPr>
      <w:spacing w:before="100" w:beforeAutospacing="1" w:after="100" w:afterAutospacing="1"/>
    </w:pPr>
    <w:rPr>
      <w:lang w:val="en-US" w:eastAsia="en-US"/>
    </w:rPr>
  </w:style>
  <w:style w:type="table" w:styleId="Tabellrutenett">
    <w:name w:val="Table Grid"/>
    <w:basedOn w:val="Vanligtabell"/>
    <w:uiPriority w:val="59"/>
    <w:rsid w:val="00F446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skriftforavsnitt"/>
    <w:rsid w:val="00C60B1E"/>
  </w:style>
  <w:style w:type="character" w:customStyle="1" w:styleId="Overskrift2Tegn">
    <w:name w:val="Overskrift 2 Tegn"/>
    <w:basedOn w:val="Standardskriftforavsnitt"/>
    <w:link w:val="Overskrift2"/>
    <w:uiPriority w:val="9"/>
    <w:semiHidden/>
    <w:rsid w:val="00F34A73"/>
    <w:rPr>
      <w:rFonts w:asciiTheme="majorHAnsi" w:eastAsiaTheme="majorEastAsia" w:hAnsiTheme="majorHAnsi" w:cstheme="majorBidi"/>
      <w:color w:val="001835" w:themeColor="accent1" w:themeShade="BF"/>
      <w:sz w:val="26"/>
      <w:szCs w:val="26"/>
    </w:rPr>
  </w:style>
  <w:style w:type="paragraph" w:styleId="Revisjon">
    <w:name w:val="Revision"/>
    <w:hidden/>
    <w:uiPriority w:val="99"/>
    <w:semiHidden/>
    <w:rsid w:val="00C70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0250">
      <w:bodyDiv w:val="1"/>
      <w:marLeft w:val="0"/>
      <w:marRight w:val="0"/>
      <w:marTop w:val="0"/>
      <w:marBottom w:val="0"/>
      <w:divBdr>
        <w:top w:val="none" w:sz="0" w:space="0" w:color="auto"/>
        <w:left w:val="none" w:sz="0" w:space="0" w:color="auto"/>
        <w:bottom w:val="none" w:sz="0" w:space="0" w:color="auto"/>
        <w:right w:val="none" w:sz="0" w:space="0" w:color="auto"/>
      </w:divBdr>
    </w:div>
    <w:div w:id="82147970">
      <w:bodyDiv w:val="1"/>
      <w:marLeft w:val="0"/>
      <w:marRight w:val="0"/>
      <w:marTop w:val="0"/>
      <w:marBottom w:val="0"/>
      <w:divBdr>
        <w:top w:val="none" w:sz="0" w:space="0" w:color="auto"/>
        <w:left w:val="none" w:sz="0" w:space="0" w:color="auto"/>
        <w:bottom w:val="none" w:sz="0" w:space="0" w:color="auto"/>
        <w:right w:val="none" w:sz="0" w:space="0" w:color="auto"/>
      </w:divBdr>
    </w:div>
    <w:div w:id="164563365">
      <w:bodyDiv w:val="1"/>
      <w:marLeft w:val="0"/>
      <w:marRight w:val="0"/>
      <w:marTop w:val="0"/>
      <w:marBottom w:val="0"/>
      <w:divBdr>
        <w:top w:val="none" w:sz="0" w:space="0" w:color="auto"/>
        <w:left w:val="none" w:sz="0" w:space="0" w:color="auto"/>
        <w:bottom w:val="none" w:sz="0" w:space="0" w:color="auto"/>
        <w:right w:val="none" w:sz="0" w:space="0" w:color="auto"/>
      </w:divBdr>
      <w:divsChild>
        <w:div w:id="534855938">
          <w:marLeft w:val="0"/>
          <w:marRight w:val="0"/>
          <w:marTop w:val="0"/>
          <w:marBottom w:val="0"/>
          <w:divBdr>
            <w:top w:val="none" w:sz="0" w:space="0" w:color="auto"/>
            <w:left w:val="none" w:sz="0" w:space="0" w:color="auto"/>
            <w:bottom w:val="none" w:sz="0" w:space="0" w:color="auto"/>
            <w:right w:val="none" w:sz="0" w:space="0" w:color="auto"/>
          </w:divBdr>
        </w:div>
        <w:div w:id="193201263">
          <w:marLeft w:val="0"/>
          <w:marRight w:val="0"/>
          <w:marTop w:val="0"/>
          <w:marBottom w:val="0"/>
          <w:divBdr>
            <w:top w:val="none" w:sz="0" w:space="0" w:color="auto"/>
            <w:left w:val="none" w:sz="0" w:space="0" w:color="auto"/>
            <w:bottom w:val="none" w:sz="0" w:space="0" w:color="auto"/>
            <w:right w:val="none" w:sz="0" w:space="0" w:color="auto"/>
          </w:divBdr>
        </w:div>
        <w:div w:id="408115446">
          <w:marLeft w:val="0"/>
          <w:marRight w:val="0"/>
          <w:marTop w:val="0"/>
          <w:marBottom w:val="0"/>
          <w:divBdr>
            <w:top w:val="none" w:sz="0" w:space="0" w:color="auto"/>
            <w:left w:val="none" w:sz="0" w:space="0" w:color="auto"/>
            <w:bottom w:val="none" w:sz="0" w:space="0" w:color="auto"/>
            <w:right w:val="none" w:sz="0" w:space="0" w:color="auto"/>
          </w:divBdr>
        </w:div>
        <w:div w:id="1768192793">
          <w:marLeft w:val="0"/>
          <w:marRight w:val="0"/>
          <w:marTop w:val="0"/>
          <w:marBottom w:val="0"/>
          <w:divBdr>
            <w:top w:val="none" w:sz="0" w:space="0" w:color="auto"/>
            <w:left w:val="none" w:sz="0" w:space="0" w:color="auto"/>
            <w:bottom w:val="none" w:sz="0" w:space="0" w:color="auto"/>
            <w:right w:val="none" w:sz="0" w:space="0" w:color="auto"/>
          </w:divBdr>
        </w:div>
        <w:div w:id="141429516">
          <w:marLeft w:val="0"/>
          <w:marRight w:val="0"/>
          <w:marTop w:val="0"/>
          <w:marBottom w:val="0"/>
          <w:divBdr>
            <w:top w:val="none" w:sz="0" w:space="0" w:color="auto"/>
            <w:left w:val="none" w:sz="0" w:space="0" w:color="auto"/>
            <w:bottom w:val="none" w:sz="0" w:space="0" w:color="auto"/>
            <w:right w:val="none" w:sz="0" w:space="0" w:color="auto"/>
          </w:divBdr>
        </w:div>
        <w:div w:id="1477144920">
          <w:marLeft w:val="0"/>
          <w:marRight w:val="0"/>
          <w:marTop w:val="0"/>
          <w:marBottom w:val="0"/>
          <w:divBdr>
            <w:top w:val="none" w:sz="0" w:space="0" w:color="auto"/>
            <w:left w:val="none" w:sz="0" w:space="0" w:color="auto"/>
            <w:bottom w:val="none" w:sz="0" w:space="0" w:color="auto"/>
            <w:right w:val="none" w:sz="0" w:space="0" w:color="auto"/>
          </w:divBdr>
        </w:div>
        <w:div w:id="1422489144">
          <w:marLeft w:val="0"/>
          <w:marRight w:val="0"/>
          <w:marTop w:val="0"/>
          <w:marBottom w:val="0"/>
          <w:divBdr>
            <w:top w:val="none" w:sz="0" w:space="0" w:color="auto"/>
            <w:left w:val="none" w:sz="0" w:space="0" w:color="auto"/>
            <w:bottom w:val="none" w:sz="0" w:space="0" w:color="auto"/>
            <w:right w:val="none" w:sz="0" w:space="0" w:color="auto"/>
          </w:divBdr>
        </w:div>
        <w:div w:id="1943804183">
          <w:marLeft w:val="0"/>
          <w:marRight w:val="0"/>
          <w:marTop w:val="0"/>
          <w:marBottom w:val="0"/>
          <w:divBdr>
            <w:top w:val="none" w:sz="0" w:space="0" w:color="auto"/>
            <w:left w:val="none" w:sz="0" w:space="0" w:color="auto"/>
            <w:bottom w:val="none" w:sz="0" w:space="0" w:color="auto"/>
            <w:right w:val="none" w:sz="0" w:space="0" w:color="auto"/>
          </w:divBdr>
        </w:div>
        <w:div w:id="383987881">
          <w:marLeft w:val="0"/>
          <w:marRight w:val="0"/>
          <w:marTop w:val="0"/>
          <w:marBottom w:val="0"/>
          <w:divBdr>
            <w:top w:val="none" w:sz="0" w:space="0" w:color="auto"/>
            <w:left w:val="none" w:sz="0" w:space="0" w:color="auto"/>
            <w:bottom w:val="none" w:sz="0" w:space="0" w:color="auto"/>
            <w:right w:val="none" w:sz="0" w:space="0" w:color="auto"/>
          </w:divBdr>
        </w:div>
        <w:div w:id="1720741392">
          <w:marLeft w:val="0"/>
          <w:marRight w:val="0"/>
          <w:marTop w:val="0"/>
          <w:marBottom w:val="0"/>
          <w:divBdr>
            <w:top w:val="none" w:sz="0" w:space="0" w:color="auto"/>
            <w:left w:val="none" w:sz="0" w:space="0" w:color="auto"/>
            <w:bottom w:val="none" w:sz="0" w:space="0" w:color="auto"/>
            <w:right w:val="none" w:sz="0" w:space="0" w:color="auto"/>
          </w:divBdr>
        </w:div>
        <w:div w:id="2028632632">
          <w:marLeft w:val="0"/>
          <w:marRight w:val="0"/>
          <w:marTop w:val="0"/>
          <w:marBottom w:val="0"/>
          <w:divBdr>
            <w:top w:val="none" w:sz="0" w:space="0" w:color="auto"/>
            <w:left w:val="none" w:sz="0" w:space="0" w:color="auto"/>
            <w:bottom w:val="none" w:sz="0" w:space="0" w:color="auto"/>
            <w:right w:val="none" w:sz="0" w:space="0" w:color="auto"/>
          </w:divBdr>
        </w:div>
        <w:div w:id="1384136503">
          <w:marLeft w:val="0"/>
          <w:marRight w:val="0"/>
          <w:marTop w:val="0"/>
          <w:marBottom w:val="0"/>
          <w:divBdr>
            <w:top w:val="none" w:sz="0" w:space="0" w:color="auto"/>
            <w:left w:val="none" w:sz="0" w:space="0" w:color="auto"/>
            <w:bottom w:val="none" w:sz="0" w:space="0" w:color="auto"/>
            <w:right w:val="none" w:sz="0" w:space="0" w:color="auto"/>
          </w:divBdr>
        </w:div>
        <w:div w:id="1130703868">
          <w:marLeft w:val="0"/>
          <w:marRight w:val="0"/>
          <w:marTop w:val="0"/>
          <w:marBottom w:val="0"/>
          <w:divBdr>
            <w:top w:val="none" w:sz="0" w:space="0" w:color="auto"/>
            <w:left w:val="none" w:sz="0" w:space="0" w:color="auto"/>
            <w:bottom w:val="none" w:sz="0" w:space="0" w:color="auto"/>
            <w:right w:val="none" w:sz="0" w:space="0" w:color="auto"/>
          </w:divBdr>
        </w:div>
        <w:div w:id="82578898">
          <w:marLeft w:val="0"/>
          <w:marRight w:val="0"/>
          <w:marTop w:val="0"/>
          <w:marBottom w:val="0"/>
          <w:divBdr>
            <w:top w:val="none" w:sz="0" w:space="0" w:color="auto"/>
            <w:left w:val="none" w:sz="0" w:space="0" w:color="auto"/>
            <w:bottom w:val="none" w:sz="0" w:space="0" w:color="auto"/>
            <w:right w:val="none" w:sz="0" w:space="0" w:color="auto"/>
          </w:divBdr>
        </w:div>
        <w:div w:id="1126510272">
          <w:marLeft w:val="0"/>
          <w:marRight w:val="0"/>
          <w:marTop w:val="0"/>
          <w:marBottom w:val="0"/>
          <w:divBdr>
            <w:top w:val="none" w:sz="0" w:space="0" w:color="auto"/>
            <w:left w:val="none" w:sz="0" w:space="0" w:color="auto"/>
            <w:bottom w:val="none" w:sz="0" w:space="0" w:color="auto"/>
            <w:right w:val="none" w:sz="0" w:space="0" w:color="auto"/>
          </w:divBdr>
        </w:div>
        <w:div w:id="392002155">
          <w:marLeft w:val="0"/>
          <w:marRight w:val="0"/>
          <w:marTop w:val="0"/>
          <w:marBottom w:val="0"/>
          <w:divBdr>
            <w:top w:val="none" w:sz="0" w:space="0" w:color="auto"/>
            <w:left w:val="none" w:sz="0" w:space="0" w:color="auto"/>
            <w:bottom w:val="none" w:sz="0" w:space="0" w:color="auto"/>
            <w:right w:val="none" w:sz="0" w:space="0" w:color="auto"/>
          </w:divBdr>
        </w:div>
      </w:divsChild>
    </w:div>
    <w:div w:id="298849552">
      <w:bodyDiv w:val="1"/>
      <w:marLeft w:val="0"/>
      <w:marRight w:val="0"/>
      <w:marTop w:val="0"/>
      <w:marBottom w:val="0"/>
      <w:divBdr>
        <w:top w:val="none" w:sz="0" w:space="0" w:color="auto"/>
        <w:left w:val="none" w:sz="0" w:space="0" w:color="auto"/>
        <w:bottom w:val="none" w:sz="0" w:space="0" w:color="auto"/>
        <w:right w:val="none" w:sz="0" w:space="0" w:color="auto"/>
      </w:divBdr>
    </w:div>
    <w:div w:id="493256630">
      <w:bodyDiv w:val="1"/>
      <w:marLeft w:val="0"/>
      <w:marRight w:val="0"/>
      <w:marTop w:val="0"/>
      <w:marBottom w:val="0"/>
      <w:divBdr>
        <w:top w:val="none" w:sz="0" w:space="0" w:color="auto"/>
        <w:left w:val="none" w:sz="0" w:space="0" w:color="auto"/>
        <w:bottom w:val="none" w:sz="0" w:space="0" w:color="auto"/>
        <w:right w:val="none" w:sz="0" w:space="0" w:color="auto"/>
      </w:divBdr>
    </w:div>
    <w:div w:id="756748165">
      <w:bodyDiv w:val="1"/>
      <w:marLeft w:val="0"/>
      <w:marRight w:val="0"/>
      <w:marTop w:val="0"/>
      <w:marBottom w:val="0"/>
      <w:divBdr>
        <w:top w:val="none" w:sz="0" w:space="0" w:color="auto"/>
        <w:left w:val="none" w:sz="0" w:space="0" w:color="auto"/>
        <w:bottom w:val="none" w:sz="0" w:space="0" w:color="auto"/>
        <w:right w:val="none" w:sz="0" w:space="0" w:color="auto"/>
      </w:divBdr>
    </w:div>
    <w:div w:id="1063672984">
      <w:bodyDiv w:val="1"/>
      <w:marLeft w:val="0"/>
      <w:marRight w:val="0"/>
      <w:marTop w:val="0"/>
      <w:marBottom w:val="0"/>
      <w:divBdr>
        <w:top w:val="none" w:sz="0" w:space="0" w:color="auto"/>
        <w:left w:val="none" w:sz="0" w:space="0" w:color="auto"/>
        <w:bottom w:val="none" w:sz="0" w:space="0" w:color="auto"/>
        <w:right w:val="none" w:sz="0" w:space="0" w:color="auto"/>
      </w:divBdr>
    </w:div>
    <w:div w:id="1238905398">
      <w:bodyDiv w:val="1"/>
      <w:marLeft w:val="0"/>
      <w:marRight w:val="0"/>
      <w:marTop w:val="0"/>
      <w:marBottom w:val="0"/>
      <w:divBdr>
        <w:top w:val="none" w:sz="0" w:space="0" w:color="auto"/>
        <w:left w:val="none" w:sz="0" w:space="0" w:color="auto"/>
        <w:bottom w:val="none" w:sz="0" w:space="0" w:color="auto"/>
        <w:right w:val="none" w:sz="0" w:space="0" w:color="auto"/>
      </w:divBdr>
      <w:divsChild>
        <w:div w:id="1880583221">
          <w:marLeft w:val="0"/>
          <w:marRight w:val="0"/>
          <w:marTop w:val="0"/>
          <w:marBottom w:val="0"/>
          <w:divBdr>
            <w:top w:val="none" w:sz="0" w:space="0" w:color="auto"/>
            <w:left w:val="none" w:sz="0" w:space="0" w:color="auto"/>
            <w:bottom w:val="none" w:sz="0" w:space="0" w:color="auto"/>
            <w:right w:val="none" w:sz="0" w:space="0" w:color="auto"/>
          </w:divBdr>
        </w:div>
        <w:div w:id="1563786378">
          <w:marLeft w:val="0"/>
          <w:marRight w:val="0"/>
          <w:marTop w:val="0"/>
          <w:marBottom w:val="0"/>
          <w:divBdr>
            <w:top w:val="none" w:sz="0" w:space="0" w:color="auto"/>
            <w:left w:val="none" w:sz="0" w:space="0" w:color="auto"/>
            <w:bottom w:val="none" w:sz="0" w:space="0" w:color="auto"/>
            <w:right w:val="none" w:sz="0" w:space="0" w:color="auto"/>
          </w:divBdr>
        </w:div>
        <w:div w:id="1459374113">
          <w:marLeft w:val="0"/>
          <w:marRight w:val="0"/>
          <w:marTop w:val="0"/>
          <w:marBottom w:val="0"/>
          <w:divBdr>
            <w:top w:val="none" w:sz="0" w:space="0" w:color="auto"/>
            <w:left w:val="none" w:sz="0" w:space="0" w:color="auto"/>
            <w:bottom w:val="none" w:sz="0" w:space="0" w:color="auto"/>
            <w:right w:val="none" w:sz="0" w:space="0" w:color="auto"/>
          </w:divBdr>
        </w:div>
        <w:div w:id="951668967">
          <w:marLeft w:val="0"/>
          <w:marRight w:val="0"/>
          <w:marTop w:val="0"/>
          <w:marBottom w:val="0"/>
          <w:divBdr>
            <w:top w:val="none" w:sz="0" w:space="0" w:color="auto"/>
            <w:left w:val="none" w:sz="0" w:space="0" w:color="auto"/>
            <w:bottom w:val="none" w:sz="0" w:space="0" w:color="auto"/>
            <w:right w:val="none" w:sz="0" w:space="0" w:color="auto"/>
          </w:divBdr>
        </w:div>
        <w:div w:id="1208489547">
          <w:marLeft w:val="0"/>
          <w:marRight w:val="0"/>
          <w:marTop w:val="0"/>
          <w:marBottom w:val="0"/>
          <w:divBdr>
            <w:top w:val="none" w:sz="0" w:space="0" w:color="auto"/>
            <w:left w:val="none" w:sz="0" w:space="0" w:color="auto"/>
            <w:bottom w:val="none" w:sz="0" w:space="0" w:color="auto"/>
            <w:right w:val="none" w:sz="0" w:space="0" w:color="auto"/>
          </w:divBdr>
        </w:div>
        <w:div w:id="1301031533">
          <w:marLeft w:val="0"/>
          <w:marRight w:val="0"/>
          <w:marTop w:val="0"/>
          <w:marBottom w:val="0"/>
          <w:divBdr>
            <w:top w:val="none" w:sz="0" w:space="0" w:color="auto"/>
            <w:left w:val="none" w:sz="0" w:space="0" w:color="auto"/>
            <w:bottom w:val="none" w:sz="0" w:space="0" w:color="auto"/>
            <w:right w:val="none" w:sz="0" w:space="0" w:color="auto"/>
          </w:divBdr>
        </w:div>
        <w:div w:id="675613231">
          <w:marLeft w:val="0"/>
          <w:marRight w:val="0"/>
          <w:marTop w:val="0"/>
          <w:marBottom w:val="0"/>
          <w:divBdr>
            <w:top w:val="none" w:sz="0" w:space="0" w:color="auto"/>
            <w:left w:val="none" w:sz="0" w:space="0" w:color="auto"/>
            <w:bottom w:val="none" w:sz="0" w:space="0" w:color="auto"/>
            <w:right w:val="none" w:sz="0" w:space="0" w:color="auto"/>
          </w:divBdr>
        </w:div>
        <w:div w:id="1039206904">
          <w:marLeft w:val="0"/>
          <w:marRight w:val="0"/>
          <w:marTop w:val="0"/>
          <w:marBottom w:val="0"/>
          <w:divBdr>
            <w:top w:val="none" w:sz="0" w:space="0" w:color="auto"/>
            <w:left w:val="none" w:sz="0" w:space="0" w:color="auto"/>
            <w:bottom w:val="none" w:sz="0" w:space="0" w:color="auto"/>
            <w:right w:val="none" w:sz="0" w:space="0" w:color="auto"/>
          </w:divBdr>
        </w:div>
        <w:div w:id="1733000358">
          <w:marLeft w:val="0"/>
          <w:marRight w:val="0"/>
          <w:marTop w:val="0"/>
          <w:marBottom w:val="0"/>
          <w:divBdr>
            <w:top w:val="none" w:sz="0" w:space="0" w:color="auto"/>
            <w:left w:val="none" w:sz="0" w:space="0" w:color="auto"/>
            <w:bottom w:val="none" w:sz="0" w:space="0" w:color="auto"/>
            <w:right w:val="none" w:sz="0" w:space="0" w:color="auto"/>
          </w:divBdr>
        </w:div>
        <w:div w:id="598177409">
          <w:marLeft w:val="0"/>
          <w:marRight w:val="0"/>
          <w:marTop w:val="0"/>
          <w:marBottom w:val="0"/>
          <w:divBdr>
            <w:top w:val="none" w:sz="0" w:space="0" w:color="auto"/>
            <w:left w:val="none" w:sz="0" w:space="0" w:color="auto"/>
            <w:bottom w:val="none" w:sz="0" w:space="0" w:color="auto"/>
            <w:right w:val="none" w:sz="0" w:space="0" w:color="auto"/>
          </w:divBdr>
        </w:div>
        <w:div w:id="1492677348">
          <w:marLeft w:val="0"/>
          <w:marRight w:val="0"/>
          <w:marTop w:val="0"/>
          <w:marBottom w:val="0"/>
          <w:divBdr>
            <w:top w:val="none" w:sz="0" w:space="0" w:color="auto"/>
            <w:left w:val="none" w:sz="0" w:space="0" w:color="auto"/>
            <w:bottom w:val="none" w:sz="0" w:space="0" w:color="auto"/>
            <w:right w:val="none" w:sz="0" w:space="0" w:color="auto"/>
          </w:divBdr>
        </w:div>
        <w:div w:id="966468974">
          <w:marLeft w:val="0"/>
          <w:marRight w:val="0"/>
          <w:marTop w:val="0"/>
          <w:marBottom w:val="0"/>
          <w:divBdr>
            <w:top w:val="none" w:sz="0" w:space="0" w:color="auto"/>
            <w:left w:val="none" w:sz="0" w:space="0" w:color="auto"/>
            <w:bottom w:val="none" w:sz="0" w:space="0" w:color="auto"/>
            <w:right w:val="none" w:sz="0" w:space="0" w:color="auto"/>
          </w:divBdr>
        </w:div>
        <w:div w:id="670283">
          <w:marLeft w:val="0"/>
          <w:marRight w:val="0"/>
          <w:marTop w:val="0"/>
          <w:marBottom w:val="0"/>
          <w:divBdr>
            <w:top w:val="none" w:sz="0" w:space="0" w:color="auto"/>
            <w:left w:val="none" w:sz="0" w:space="0" w:color="auto"/>
            <w:bottom w:val="none" w:sz="0" w:space="0" w:color="auto"/>
            <w:right w:val="none" w:sz="0" w:space="0" w:color="auto"/>
          </w:divBdr>
        </w:div>
        <w:div w:id="1507983829">
          <w:marLeft w:val="0"/>
          <w:marRight w:val="0"/>
          <w:marTop w:val="0"/>
          <w:marBottom w:val="0"/>
          <w:divBdr>
            <w:top w:val="none" w:sz="0" w:space="0" w:color="auto"/>
            <w:left w:val="none" w:sz="0" w:space="0" w:color="auto"/>
            <w:bottom w:val="none" w:sz="0" w:space="0" w:color="auto"/>
            <w:right w:val="none" w:sz="0" w:space="0" w:color="auto"/>
          </w:divBdr>
        </w:div>
        <w:div w:id="1248736568">
          <w:marLeft w:val="0"/>
          <w:marRight w:val="0"/>
          <w:marTop w:val="0"/>
          <w:marBottom w:val="0"/>
          <w:divBdr>
            <w:top w:val="none" w:sz="0" w:space="0" w:color="auto"/>
            <w:left w:val="none" w:sz="0" w:space="0" w:color="auto"/>
            <w:bottom w:val="none" w:sz="0" w:space="0" w:color="auto"/>
            <w:right w:val="none" w:sz="0" w:space="0" w:color="auto"/>
          </w:divBdr>
        </w:div>
        <w:div w:id="854539741">
          <w:marLeft w:val="0"/>
          <w:marRight w:val="0"/>
          <w:marTop w:val="0"/>
          <w:marBottom w:val="0"/>
          <w:divBdr>
            <w:top w:val="none" w:sz="0" w:space="0" w:color="auto"/>
            <w:left w:val="none" w:sz="0" w:space="0" w:color="auto"/>
            <w:bottom w:val="none" w:sz="0" w:space="0" w:color="auto"/>
            <w:right w:val="none" w:sz="0" w:space="0" w:color="auto"/>
          </w:divBdr>
        </w:div>
        <w:div w:id="1870873757">
          <w:marLeft w:val="0"/>
          <w:marRight w:val="0"/>
          <w:marTop w:val="0"/>
          <w:marBottom w:val="0"/>
          <w:divBdr>
            <w:top w:val="none" w:sz="0" w:space="0" w:color="auto"/>
            <w:left w:val="none" w:sz="0" w:space="0" w:color="auto"/>
            <w:bottom w:val="none" w:sz="0" w:space="0" w:color="auto"/>
            <w:right w:val="none" w:sz="0" w:space="0" w:color="auto"/>
          </w:divBdr>
        </w:div>
        <w:div w:id="1410351745">
          <w:marLeft w:val="0"/>
          <w:marRight w:val="0"/>
          <w:marTop w:val="0"/>
          <w:marBottom w:val="0"/>
          <w:divBdr>
            <w:top w:val="none" w:sz="0" w:space="0" w:color="auto"/>
            <w:left w:val="none" w:sz="0" w:space="0" w:color="auto"/>
            <w:bottom w:val="none" w:sz="0" w:space="0" w:color="auto"/>
            <w:right w:val="none" w:sz="0" w:space="0" w:color="auto"/>
          </w:divBdr>
        </w:div>
        <w:div w:id="1715885143">
          <w:marLeft w:val="0"/>
          <w:marRight w:val="0"/>
          <w:marTop w:val="0"/>
          <w:marBottom w:val="0"/>
          <w:divBdr>
            <w:top w:val="none" w:sz="0" w:space="0" w:color="auto"/>
            <w:left w:val="none" w:sz="0" w:space="0" w:color="auto"/>
            <w:bottom w:val="none" w:sz="0" w:space="0" w:color="auto"/>
            <w:right w:val="none" w:sz="0" w:space="0" w:color="auto"/>
          </w:divBdr>
        </w:div>
        <w:div w:id="635260403">
          <w:marLeft w:val="0"/>
          <w:marRight w:val="0"/>
          <w:marTop w:val="0"/>
          <w:marBottom w:val="0"/>
          <w:divBdr>
            <w:top w:val="none" w:sz="0" w:space="0" w:color="auto"/>
            <w:left w:val="none" w:sz="0" w:space="0" w:color="auto"/>
            <w:bottom w:val="none" w:sz="0" w:space="0" w:color="auto"/>
            <w:right w:val="none" w:sz="0" w:space="0" w:color="auto"/>
          </w:divBdr>
        </w:div>
        <w:div w:id="356276439">
          <w:marLeft w:val="0"/>
          <w:marRight w:val="0"/>
          <w:marTop w:val="0"/>
          <w:marBottom w:val="0"/>
          <w:divBdr>
            <w:top w:val="none" w:sz="0" w:space="0" w:color="auto"/>
            <w:left w:val="none" w:sz="0" w:space="0" w:color="auto"/>
            <w:bottom w:val="none" w:sz="0" w:space="0" w:color="auto"/>
            <w:right w:val="none" w:sz="0" w:space="0" w:color="auto"/>
          </w:divBdr>
        </w:div>
        <w:div w:id="1410152883">
          <w:marLeft w:val="0"/>
          <w:marRight w:val="0"/>
          <w:marTop w:val="0"/>
          <w:marBottom w:val="0"/>
          <w:divBdr>
            <w:top w:val="none" w:sz="0" w:space="0" w:color="auto"/>
            <w:left w:val="none" w:sz="0" w:space="0" w:color="auto"/>
            <w:bottom w:val="none" w:sz="0" w:space="0" w:color="auto"/>
            <w:right w:val="none" w:sz="0" w:space="0" w:color="auto"/>
          </w:divBdr>
        </w:div>
        <w:div w:id="411700538">
          <w:marLeft w:val="0"/>
          <w:marRight w:val="0"/>
          <w:marTop w:val="0"/>
          <w:marBottom w:val="0"/>
          <w:divBdr>
            <w:top w:val="none" w:sz="0" w:space="0" w:color="auto"/>
            <w:left w:val="none" w:sz="0" w:space="0" w:color="auto"/>
            <w:bottom w:val="none" w:sz="0" w:space="0" w:color="auto"/>
            <w:right w:val="none" w:sz="0" w:space="0" w:color="auto"/>
          </w:divBdr>
        </w:div>
        <w:div w:id="1947885162">
          <w:marLeft w:val="0"/>
          <w:marRight w:val="0"/>
          <w:marTop w:val="0"/>
          <w:marBottom w:val="0"/>
          <w:divBdr>
            <w:top w:val="none" w:sz="0" w:space="0" w:color="auto"/>
            <w:left w:val="none" w:sz="0" w:space="0" w:color="auto"/>
            <w:bottom w:val="none" w:sz="0" w:space="0" w:color="auto"/>
            <w:right w:val="none" w:sz="0" w:space="0" w:color="auto"/>
          </w:divBdr>
        </w:div>
        <w:div w:id="1026834168">
          <w:marLeft w:val="0"/>
          <w:marRight w:val="0"/>
          <w:marTop w:val="0"/>
          <w:marBottom w:val="0"/>
          <w:divBdr>
            <w:top w:val="none" w:sz="0" w:space="0" w:color="auto"/>
            <w:left w:val="none" w:sz="0" w:space="0" w:color="auto"/>
            <w:bottom w:val="none" w:sz="0" w:space="0" w:color="auto"/>
            <w:right w:val="none" w:sz="0" w:space="0" w:color="auto"/>
          </w:divBdr>
        </w:div>
        <w:div w:id="1449087927">
          <w:marLeft w:val="0"/>
          <w:marRight w:val="0"/>
          <w:marTop w:val="0"/>
          <w:marBottom w:val="0"/>
          <w:divBdr>
            <w:top w:val="none" w:sz="0" w:space="0" w:color="auto"/>
            <w:left w:val="none" w:sz="0" w:space="0" w:color="auto"/>
            <w:bottom w:val="none" w:sz="0" w:space="0" w:color="auto"/>
            <w:right w:val="none" w:sz="0" w:space="0" w:color="auto"/>
          </w:divBdr>
        </w:div>
        <w:div w:id="816723072">
          <w:marLeft w:val="0"/>
          <w:marRight w:val="0"/>
          <w:marTop w:val="0"/>
          <w:marBottom w:val="0"/>
          <w:divBdr>
            <w:top w:val="none" w:sz="0" w:space="0" w:color="auto"/>
            <w:left w:val="none" w:sz="0" w:space="0" w:color="auto"/>
            <w:bottom w:val="none" w:sz="0" w:space="0" w:color="auto"/>
            <w:right w:val="none" w:sz="0" w:space="0" w:color="auto"/>
          </w:divBdr>
        </w:div>
        <w:div w:id="645089762">
          <w:marLeft w:val="0"/>
          <w:marRight w:val="0"/>
          <w:marTop w:val="0"/>
          <w:marBottom w:val="0"/>
          <w:divBdr>
            <w:top w:val="none" w:sz="0" w:space="0" w:color="auto"/>
            <w:left w:val="none" w:sz="0" w:space="0" w:color="auto"/>
            <w:bottom w:val="none" w:sz="0" w:space="0" w:color="auto"/>
            <w:right w:val="none" w:sz="0" w:space="0" w:color="auto"/>
          </w:divBdr>
        </w:div>
        <w:div w:id="4524333">
          <w:marLeft w:val="0"/>
          <w:marRight w:val="0"/>
          <w:marTop w:val="0"/>
          <w:marBottom w:val="0"/>
          <w:divBdr>
            <w:top w:val="none" w:sz="0" w:space="0" w:color="auto"/>
            <w:left w:val="none" w:sz="0" w:space="0" w:color="auto"/>
            <w:bottom w:val="none" w:sz="0" w:space="0" w:color="auto"/>
            <w:right w:val="none" w:sz="0" w:space="0" w:color="auto"/>
          </w:divBdr>
        </w:div>
        <w:div w:id="2069257681">
          <w:marLeft w:val="0"/>
          <w:marRight w:val="0"/>
          <w:marTop w:val="0"/>
          <w:marBottom w:val="0"/>
          <w:divBdr>
            <w:top w:val="none" w:sz="0" w:space="0" w:color="auto"/>
            <w:left w:val="none" w:sz="0" w:space="0" w:color="auto"/>
            <w:bottom w:val="none" w:sz="0" w:space="0" w:color="auto"/>
            <w:right w:val="none" w:sz="0" w:space="0" w:color="auto"/>
          </w:divBdr>
        </w:div>
        <w:div w:id="757481774">
          <w:marLeft w:val="0"/>
          <w:marRight w:val="0"/>
          <w:marTop w:val="0"/>
          <w:marBottom w:val="0"/>
          <w:divBdr>
            <w:top w:val="none" w:sz="0" w:space="0" w:color="auto"/>
            <w:left w:val="none" w:sz="0" w:space="0" w:color="auto"/>
            <w:bottom w:val="none" w:sz="0" w:space="0" w:color="auto"/>
            <w:right w:val="none" w:sz="0" w:space="0" w:color="auto"/>
          </w:divBdr>
        </w:div>
        <w:div w:id="407194323">
          <w:marLeft w:val="0"/>
          <w:marRight w:val="0"/>
          <w:marTop w:val="0"/>
          <w:marBottom w:val="0"/>
          <w:divBdr>
            <w:top w:val="none" w:sz="0" w:space="0" w:color="auto"/>
            <w:left w:val="none" w:sz="0" w:space="0" w:color="auto"/>
            <w:bottom w:val="none" w:sz="0" w:space="0" w:color="auto"/>
            <w:right w:val="none" w:sz="0" w:space="0" w:color="auto"/>
          </w:divBdr>
        </w:div>
        <w:div w:id="809637752">
          <w:marLeft w:val="0"/>
          <w:marRight w:val="0"/>
          <w:marTop w:val="0"/>
          <w:marBottom w:val="0"/>
          <w:divBdr>
            <w:top w:val="none" w:sz="0" w:space="0" w:color="auto"/>
            <w:left w:val="none" w:sz="0" w:space="0" w:color="auto"/>
            <w:bottom w:val="none" w:sz="0" w:space="0" w:color="auto"/>
            <w:right w:val="none" w:sz="0" w:space="0" w:color="auto"/>
          </w:divBdr>
        </w:div>
        <w:div w:id="1813909442">
          <w:marLeft w:val="0"/>
          <w:marRight w:val="0"/>
          <w:marTop w:val="0"/>
          <w:marBottom w:val="0"/>
          <w:divBdr>
            <w:top w:val="none" w:sz="0" w:space="0" w:color="auto"/>
            <w:left w:val="none" w:sz="0" w:space="0" w:color="auto"/>
            <w:bottom w:val="none" w:sz="0" w:space="0" w:color="auto"/>
            <w:right w:val="none" w:sz="0" w:space="0" w:color="auto"/>
          </w:divBdr>
        </w:div>
        <w:div w:id="92285902">
          <w:marLeft w:val="0"/>
          <w:marRight w:val="0"/>
          <w:marTop w:val="0"/>
          <w:marBottom w:val="0"/>
          <w:divBdr>
            <w:top w:val="none" w:sz="0" w:space="0" w:color="auto"/>
            <w:left w:val="none" w:sz="0" w:space="0" w:color="auto"/>
            <w:bottom w:val="none" w:sz="0" w:space="0" w:color="auto"/>
            <w:right w:val="none" w:sz="0" w:space="0" w:color="auto"/>
          </w:divBdr>
        </w:div>
        <w:div w:id="94599967">
          <w:marLeft w:val="0"/>
          <w:marRight w:val="0"/>
          <w:marTop w:val="0"/>
          <w:marBottom w:val="0"/>
          <w:divBdr>
            <w:top w:val="none" w:sz="0" w:space="0" w:color="auto"/>
            <w:left w:val="none" w:sz="0" w:space="0" w:color="auto"/>
            <w:bottom w:val="none" w:sz="0" w:space="0" w:color="auto"/>
            <w:right w:val="none" w:sz="0" w:space="0" w:color="auto"/>
          </w:divBdr>
        </w:div>
        <w:div w:id="1896158789">
          <w:marLeft w:val="0"/>
          <w:marRight w:val="0"/>
          <w:marTop w:val="0"/>
          <w:marBottom w:val="0"/>
          <w:divBdr>
            <w:top w:val="none" w:sz="0" w:space="0" w:color="auto"/>
            <w:left w:val="none" w:sz="0" w:space="0" w:color="auto"/>
            <w:bottom w:val="none" w:sz="0" w:space="0" w:color="auto"/>
            <w:right w:val="none" w:sz="0" w:space="0" w:color="auto"/>
          </w:divBdr>
        </w:div>
        <w:div w:id="1408307403">
          <w:marLeft w:val="0"/>
          <w:marRight w:val="0"/>
          <w:marTop w:val="0"/>
          <w:marBottom w:val="0"/>
          <w:divBdr>
            <w:top w:val="none" w:sz="0" w:space="0" w:color="auto"/>
            <w:left w:val="none" w:sz="0" w:space="0" w:color="auto"/>
            <w:bottom w:val="none" w:sz="0" w:space="0" w:color="auto"/>
            <w:right w:val="none" w:sz="0" w:space="0" w:color="auto"/>
          </w:divBdr>
        </w:div>
        <w:div w:id="1458715285">
          <w:marLeft w:val="0"/>
          <w:marRight w:val="0"/>
          <w:marTop w:val="0"/>
          <w:marBottom w:val="0"/>
          <w:divBdr>
            <w:top w:val="none" w:sz="0" w:space="0" w:color="auto"/>
            <w:left w:val="none" w:sz="0" w:space="0" w:color="auto"/>
            <w:bottom w:val="none" w:sz="0" w:space="0" w:color="auto"/>
            <w:right w:val="none" w:sz="0" w:space="0" w:color="auto"/>
          </w:divBdr>
        </w:div>
        <w:div w:id="304552227">
          <w:marLeft w:val="0"/>
          <w:marRight w:val="0"/>
          <w:marTop w:val="0"/>
          <w:marBottom w:val="0"/>
          <w:divBdr>
            <w:top w:val="none" w:sz="0" w:space="0" w:color="auto"/>
            <w:left w:val="none" w:sz="0" w:space="0" w:color="auto"/>
            <w:bottom w:val="none" w:sz="0" w:space="0" w:color="auto"/>
            <w:right w:val="none" w:sz="0" w:space="0" w:color="auto"/>
          </w:divBdr>
        </w:div>
        <w:div w:id="1479808731">
          <w:marLeft w:val="0"/>
          <w:marRight w:val="0"/>
          <w:marTop w:val="0"/>
          <w:marBottom w:val="0"/>
          <w:divBdr>
            <w:top w:val="none" w:sz="0" w:space="0" w:color="auto"/>
            <w:left w:val="none" w:sz="0" w:space="0" w:color="auto"/>
            <w:bottom w:val="none" w:sz="0" w:space="0" w:color="auto"/>
            <w:right w:val="none" w:sz="0" w:space="0" w:color="auto"/>
          </w:divBdr>
          <w:divsChild>
            <w:div w:id="1476797023">
              <w:marLeft w:val="0"/>
              <w:marRight w:val="0"/>
              <w:marTop w:val="0"/>
              <w:marBottom w:val="0"/>
              <w:divBdr>
                <w:top w:val="none" w:sz="0" w:space="0" w:color="auto"/>
                <w:left w:val="none" w:sz="0" w:space="0" w:color="auto"/>
                <w:bottom w:val="none" w:sz="0" w:space="0" w:color="auto"/>
                <w:right w:val="none" w:sz="0" w:space="0" w:color="auto"/>
              </w:divBdr>
            </w:div>
            <w:div w:id="674918384">
              <w:marLeft w:val="0"/>
              <w:marRight w:val="0"/>
              <w:marTop w:val="0"/>
              <w:marBottom w:val="0"/>
              <w:divBdr>
                <w:top w:val="none" w:sz="0" w:space="0" w:color="auto"/>
                <w:left w:val="none" w:sz="0" w:space="0" w:color="auto"/>
                <w:bottom w:val="none" w:sz="0" w:space="0" w:color="auto"/>
                <w:right w:val="none" w:sz="0" w:space="0" w:color="auto"/>
              </w:divBdr>
            </w:div>
            <w:div w:id="2013874408">
              <w:marLeft w:val="0"/>
              <w:marRight w:val="0"/>
              <w:marTop w:val="0"/>
              <w:marBottom w:val="0"/>
              <w:divBdr>
                <w:top w:val="none" w:sz="0" w:space="0" w:color="auto"/>
                <w:left w:val="none" w:sz="0" w:space="0" w:color="auto"/>
                <w:bottom w:val="none" w:sz="0" w:space="0" w:color="auto"/>
                <w:right w:val="none" w:sz="0" w:space="0" w:color="auto"/>
              </w:divBdr>
            </w:div>
            <w:div w:id="218172045">
              <w:marLeft w:val="0"/>
              <w:marRight w:val="0"/>
              <w:marTop w:val="0"/>
              <w:marBottom w:val="0"/>
              <w:divBdr>
                <w:top w:val="none" w:sz="0" w:space="0" w:color="auto"/>
                <w:left w:val="none" w:sz="0" w:space="0" w:color="auto"/>
                <w:bottom w:val="none" w:sz="0" w:space="0" w:color="auto"/>
                <w:right w:val="none" w:sz="0" w:space="0" w:color="auto"/>
              </w:divBdr>
            </w:div>
            <w:div w:id="1254508248">
              <w:marLeft w:val="0"/>
              <w:marRight w:val="0"/>
              <w:marTop w:val="0"/>
              <w:marBottom w:val="0"/>
              <w:divBdr>
                <w:top w:val="none" w:sz="0" w:space="0" w:color="auto"/>
                <w:left w:val="none" w:sz="0" w:space="0" w:color="auto"/>
                <w:bottom w:val="none" w:sz="0" w:space="0" w:color="auto"/>
                <w:right w:val="none" w:sz="0" w:space="0" w:color="auto"/>
              </w:divBdr>
            </w:div>
            <w:div w:id="1696735795">
              <w:marLeft w:val="0"/>
              <w:marRight w:val="0"/>
              <w:marTop w:val="0"/>
              <w:marBottom w:val="0"/>
              <w:divBdr>
                <w:top w:val="none" w:sz="0" w:space="0" w:color="auto"/>
                <w:left w:val="none" w:sz="0" w:space="0" w:color="auto"/>
                <w:bottom w:val="none" w:sz="0" w:space="0" w:color="auto"/>
                <w:right w:val="none" w:sz="0" w:space="0" w:color="auto"/>
              </w:divBdr>
            </w:div>
            <w:div w:id="213975700">
              <w:marLeft w:val="0"/>
              <w:marRight w:val="0"/>
              <w:marTop w:val="0"/>
              <w:marBottom w:val="0"/>
              <w:divBdr>
                <w:top w:val="none" w:sz="0" w:space="0" w:color="auto"/>
                <w:left w:val="none" w:sz="0" w:space="0" w:color="auto"/>
                <w:bottom w:val="none" w:sz="0" w:space="0" w:color="auto"/>
                <w:right w:val="none" w:sz="0" w:space="0" w:color="auto"/>
              </w:divBdr>
            </w:div>
            <w:div w:id="1964383691">
              <w:marLeft w:val="0"/>
              <w:marRight w:val="0"/>
              <w:marTop w:val="0"/>
              <w:marBottom w:val="0"/>
              <w:divBdr>
                <w:top w:val="none" w:sz="0" w:space="0" w:color="auto"/>
                <w:left w:val="none" w:sz="0" w:space="0" w:color="auto"/>
                <w:bottom w:val="none" w:sz="0" w:space="0" w:color="auto"/>
                <w:right w:val="none" w:sz="0" w:space="0" w:color="auto"/>
              </w:divBdr>
            </w:div>
            <w:div w:id="147985933">
              <w:marLeft w:val="0"/>
              <w:marRight w:val="0"/>
              <w:marTop w:val="0"/>
              <w:marBottom w:val="0"/>
              <w:divBdr>
                <w:top w:val="none" w:sz="0" w:space="0" w:color="auto"/>
                <w:left w:val="none" w:sz="0" w:space="0" w:color="auto"/>
                <w:bottom w:val="none" w:sz="0" w:space="0" w:color="auto"/>
                <w:right w:val="none" w:sz="0" w:space="0" w:color="auto"/>
              </w:divBdr>
            </w:div>
            <w:div w:id="222451531">
              <w:marLeft w:val="0"/>
              <w:marRight w:val="0"/>
              <w:marTop w:val="0"/>
              <w:marBottom w:val="0"/>
              <w:divBdr>
                <w:top w:val="none" w:sz="0" w:space="0" w:color="auto"/>
                <w:left w:val="none" w:sz="0" w:space="0" w:color="auto"/>
                <w:bottom w:val="none" w:sz="0" w:space="0" w:color="auto"/>
                <w:right w:val="none" w:sz="0" w:space="0" w:color="auto"/>
              </w:divBdr>
            </w:div>
            <w:div w:id="1984499565">
              <w:marLeft w:val="0"/>
              <w:marRight w:val="0"/>
              <w:marTop w:val="0"/>
              <w:marBottom w:val="0"/>
              <w:divBdr>
                <w:top w:val="none" w:sz="0" w:space="0" w:color="auto"/>
                <w:left w:val="none" w:sz="0" w:space="0" w:color="auto"/>
                <w:bottom w:val="none" w:sz="0" w:space="0" w:color="auto"/>
                <w:right w:val="none" w:sz="0" w:space="0" w:color="auto"/>
              </w:divBdr>
            </w:div>
            <w:div w:id="1686783622">
              <w:marLeft w:val="0"/>
              <w:marRight w:val="0"/>
              <w:marTop w:val="0"/>
              <w:marBottom w:val="0"/>
              <w:divBdr>
                <w:top w:val="none" w:sz="0" w:space="0" w:color="auto"/>
                <w:left w:val="none" w:sz="0" w:space="0" w:color="auto"/>
                <w:bottom w:val="none" w:sz="0" w:space="0" w:color="auto"/>
                <w:right w:val="none" w:sz="0" w:space="0" w:color="auto"/>
              </w:divBdr>
            </w:div>
            <w:div w:id="644237986">
              <w:marLeft w:val="0"/>
              <w:marRight w:val="0"/>
              <w:marTop w:val="0"/>
              <w:marBottom w:val="0"/>
              <w:divBdr>
                <w:top w:val="none" w:sz="0" w:space="0" w:color="auto"/>
                <w:left w:val="none" w:sz="0" w:space="0" w:color="auto"/>
                <w:bottom w:val="none" w:sz="0" w:space="0" w:color="auto"/>
                <w:right w:val="none" w:sz="0" w:space="0" w:color="auto"/>
              </w:divBdr>
            </w:div>
            <w:div w:id="1316642624">
              <w:marLeft w:val="0"/>
              <w:marRight w:val="0"/>
              <w:marTop w:val="0"/>
              <w:marBottom w:val="0"/>
              <w:divBdr>
                <w:top w:val="none" w:sz="0" w:space="0" w:color="auto"/>
                <w:left w:val="none" w:sz="0" w:space="0" w:color="auto"/>
                <w:bottom w:val="none" w:sz="0" w:space="0" w:color="auto"/>
                <w:right w:val="none" w:sz="0" w:space="0" w:color="auto"/>
              </w:divBdr>
            </w:div>
            <w:div w:id="983923448">
              <w:marLeft w:val="0"/>
              <w:marRight w:val="0"/>
              <w:marTop w:val="0"/>
              <w:marBottom w:val="0"/>
              <w:divBdr>
                <w:top w:val="none" w:sz="0" w:space="0" w:color="auto"/>
                <w:left w:val="none" w:sz="0" w:space="0" w:color="auto"/>
                <w:bottom w:val="none" w:sz="0" w:space="0" w:color="auto"/>
                <w:right w:val="none" w:sz="0" w:space="0" w:color="auto"/>
              </w:divBdr>
            </w:div>
            <w:div w:id="2019311626">
              <w:marLeft w:val="0"/>
              <w:marRight w:val="0"/>
              <w:marTop w:val="0"/>
              <w:marBottom w:val="0"/>
              <w:divBdr>
                <w:top w:val="none" w:sz="0" w:space="0" w:color="auto"/>
                <w:left w:val="none" w:sz="0" w:space="0" w:color="auto"/>
                <w:bottom w:val="none" w:sz="0" w:space="0" w:color="auto"/>
                <w:right w:val="none" w:sz="0" w:space="0" w:color="auto"/>
              </w:divBdr>
            </w:div>
            <w:div w:id="1991403297">
              <w:marLeft w:val="0"/>
              <w:marRight w:val="0"/>
              <w:marTop w:val="0"/>
              <w:marBottom w:val="0"/>
              <w:divBdr>
                <w:top w:val="none" w:sz="0" w:space="0" w:color="auto"/>
                <w:left w:val="none" w:sz="0" w:space="0" w:color="auto"/>
                <w:bottom w:val="none" w:sz="0" w:space="0" w:color="auto"/>
                <w:right w:val="none" w:sz="0" w:space="0" w:color="auto"/>
              </w:divBdr>
            </w:div>
            <w:div w:id="1732851123">
              <w:marLeft w:val="0"/>
              <w:marRight w:val="0"/>
              <w:marTop w:val="0"/>
              <w:marBottom w:val="0"/>
              <w:divBdr>
                <w:top w:val="none" w:sz="0" w:space="0" w:color="auto"/>
                <w:left w:val="none" w:sz="0" w:space="0" w:color="auto"/>
                <w:bottom w:val="none" w:sz="0" w:space="0" w:color="auto"/>
                <w:right w:val="none" w:sz="0" w:space="0" w:color="auto"/>
              </w:divBdr>
            </w:div>
            <w:div w:id="1795178543">
              <w:marLeft w:val="0"/>
              <w:marRight w:val="0"/>
              <w:marTop w:val="0"/>
              <w:marBottom w:val="0"/>
              <w:divBdr>
                <w:top w:val="none" w:sz="0" w:space="0" w:color="auto"/>
                <w:left w:val="none" w:sz="0" w:space="0" w:color="auto"/>
                <w:bottom w:val="none" w:sz="0" w:space="0" w:color="auto"/>
                <w:right w:val="none" w:sz="0" w:space="0" w:color="auto"/>
              </w:divBdr>
            </w:div>
            <w:div w:id="1636638551">
              <w:marLeft w:val="0"/>
              <w:marRight w:val="0"/>
              <w:marTop w:val="0"/>
              <w:marBottom w:val="0"/>
              <w:divBdr>
                <w:top w:val="none" w:sz="0" w:space="0" w:color="auto"/>
                <w:left w:val="none" w:sz="0" w:space="0" w:color="auto"/>
                <w:bottom w:val="none" w:sz="0" w:space="0" w:color="auto"/>
                <w:right w:val="none" w:sz="0" w:space="0" w:color="auto"/>
              </w:divBdr>
            </w:div>
          </w:divsChild>
        </w:div>
        <w:div w:id="1364935900">
          <w:marLeft w:val="0"/>
          <w:marRight w:val="0"/>
          <w:marTop w:val="0"/>
          <w:marBottom w:val="0"/>
          <w:divBdr>
            <w:top w:val="none" w:sz="0" w:space="0" w:color="auto"/>
            <w:left w:val="none" w:sz="0" w:space="0" w:color="auto"/>
            <w:bottom w:val="none" w:sz="0" w:space="0" w:color="auto"/>
            <w:right w:val="none" w:sz="0" w:space="0" w:color="auto"/>
          </w:divBdr>
          <w:divsChild>
            <w:div w:id="1604993571">
              <w:marLeft w:val="0"/>
              <w:marRight w:val="0"/>
              <w:marTop w:val="0"/>
              <w:marBottom w:val="0"/>
              <w:divBdr>
                <w:top w:val="none" w:sz="0" w:space="0" w:color="auto"/>
                <w:left w:val="none" w:sz="0" w:space="0" w:color="auto"/>
                <w:bottom w:val="none" w:sz="0" w:space="0" w:color="auto"/>
                <w:right w:val="none" w:sz="0" w:space="0" w:color="auto"/>
              </w:divBdr>
            </w:div>
            <w:div w:id="1612711627">
              <w:marLeft w:val="0"/>
              <w:marRight w:val="0"/>
              <w:marTop w:val="0"/>
              <w:marBottom w:val="0"/>
              <w:divBdr>
                <w:top w:val="none" w:sz="0" w:space="0" w:color="auto"/>
                <w:left w:val="none" w:sz="0" w:space="0" w:color="auto"/>
                <w:bottom w:val="none" w:sz="0" w:space="0" w:color="auto"/>
                <w:right w:val="none" w:sz="0" w:space="0" w:color="auto"/>
              </w:divBdr>
            </w:div>
            <w:div w:id="759640892">
              <w:marLeft w:val="0"/>
              <w:marRight w:val="0"/>
              <w:marTop w:val="0"/>
              <w:marBottom w:val="0"/>
              <w:divBdr>
                <w:top w:val="none" w:sz="0" w:space="0" w:color="auto"/>
                <w:left w:val="none" w:sz="0" w:space="0" w:color="auto"/>
                <w:bottom w:val="none" w:sz="0" w:space="0" w:color="auto"/>
                <w:right w:val="none" w:sz="0" w:space="0" w:color="auto"/>
              </w:divBdr>
            </w:div>
            <w:div w:id="403375098">
              <w:marLeft w:val="0"/>
              <w:marRight w:val="0"/>
              <w:marTop w:val="0"/>
              <w:marBottom w:val="0"/>
              <w:divBdr>
                <w:top w:val="none" w:sz="0" w:space="0" w:color="auto"/>
                <w:left w:val="none" w:sz="0" w:space="0" w:color="auto"/>
                <w:bottom w:val="none" w:sz="0" w:space="0" w:color="auto"/>
                <w:right w:val="none" w:sz="0" w:space="0" w:color="auto"/>
              </w:divBdr>
            </w:div>
            <w:div w:id="225453772">
              <w:marLeft w:val="0"/>
              <w:marRight w:val="0"/>
              <w:marTop w:val="0"/>
              <w:marBottom w:val="0"/>
              <w:divBdr>
                <w:top w:val="none" w:sz="0" w:space="0" w:color="auto"/>
                <w:left w:val="none" w:sz="0" w:space="0" w:color="auto"/>
                <w:bottom w:val="none" w:sz="0" w:space="0" w:color="auto"/>
                <w:right w:val="none" w:sz="0" w:space="0" w:color="auto"/>
              </w:divBdr>
            </w:div>
            <w:div w:id="47801985">
              <w:marLeft w:val="0"/>
              <w:marRight w:val="0"/>
              <w:marTop w:val="0"/>
              <w:marBottom w:val="0"/>
              <w:divBdr>
                <w:top w:val="none" w:sz="0" w:space="0" w:color="auto"/>
                <w:left w:val="none" w:sz="0" w:space="0" w:color="auto"/>
                <w:bottom w:val="none" w:sz="0" w:space="0" w:color="auto"/>
                <w:right w:val="none" w:sz="0" w:space="0" w:color="auto"/>
              </w:divBdr>
            </w:div>
            <w:div w:id="229655993">
              <w:marLeft w:val="0"/>
              <w:marRight w:val="0"/>
              <w:marTop w:val="0"/>
              <w:marBottom w:val="0"/>
              <w:divBdr>
                <w:top w:val="none" w:sz="0" w:space="0" w:color="auto"/>
                <w:left w:val="none" w:sz="0" w:space="0" w:color="auto"/>
                <w:bottom w:val="none" w:sz="0" w:space="0" w:color="auto"/>
                <w:right w:val="none" w:sz="0" w:space="0" w:color="auto"/>
              </w:divBdr>
            </w:div>
            <w:div w:id="1834442361">
              <w:marLeft w:val="0"/>
              <w:marRight w:val="0"/>
              <w:marTop w:val="0"/>
              <w:marBottom w:val="0"/>
              <w:divBdr>
                <w:top w:val="none" w:sz="0" w:space="0" w:color="auto"/>
                <w:left w:val="none" w:sz="0" w:space="0" w:color="auto"/>
                <w:bottom w:val="none" w:sz="0" w:space="0" w:color="auto"/>
                <w:right w:val="none" w:sz="0" w:space="0" w:color="auto"/>
              </w:divBdr>
            </w:div>
            <w:div w:id="1533688891">
              <w:marLeft w:val="0"/>
              <w:marRight w:val="0"/>
              <w:marTop w:val="0"/>
              <w:marBottom w:val="0"/>
              <w:divBdr>
                <w:top w:val="none" w:sz="0" w:space="0" w:color="auto"/>
                <w:left w:val="none" w:sz="0" w:space="0" w:color="auto"/>
                <w:bottom w:val="none" w:sz="0" w:space="0" w:color="auto"/>
                <w:right w:val="none" w:sz="0" w:space="0" w:color="auto"/>
              </w:divBdr>
            </w:div>
            <w:div w:id="1112092066">
              <w:marLeft w:val="0"/>
              <w:marRight w:val="0"/>
              <w:marTop w:val="0"/>
              <w:marBottom w:val="0"/>
              <w:divBdr>
                <w:top w:val="none" w:sz="0" w:space="0" w:color="auto"/>
                <w:left w:val="none" w:sz="0" w:space="0" w:color="auto"/>
                <w:bottom w:val="none" w:sz="0" w:space="0" w:color="auto"/>
                <w:right w:val="none" w:sz="0" w:space="0" w:color="auto"/>
              </w:divBdr>
            </w:div>
            <w:div w:id="1940524237">
              <w:marLeft w:val="0"/>
              <w:marRight w:val="0"/>
              <w:marTop w:val="0"/>
              <w:marBottom w:val="0"/>
              <w:divBdr>
                <w:top w:val="none" w:sz="0" w:space="0" w:color="auto"/>
                <w:left w:val="none" w:sz="0" w:space="0" w:color="auto"/>
                <w:bottom w:val="none" w:sz="0" w:space="0" w:color="auto"/>
                <w:right w:val="none" w:sz="0" w:space="0" w:color="auto"/>
              </w:divBdr>
            </w:div>
            <w:div w:id="1119228477">
              <w:marLeft w:val="0"/>
              <w:marRight w:val="0"/>
              <w:marTop w:val="0"/>
              <w:marBottom w:val="0"/>
              <w:divBdr>
                <w:top w:val="none" w:sz="0" w:space="0" w:color="auto"/>
                <w:left w:val="none" w:sz="0" w:space="0" w:color="auto"/>
                <w:bottom w:val="none" w:sz="0" w:space="0" w:color="auto"/>
                <w:right w:val="none" w:sz="0" w:space="0" w:color="auto"/>
              </w:divBdr>
            </w:div>
            <w:div w:id="589315130">
              <w:marLeft w:val="0"/>
              <w:marRight w:val="0"/>
              <w:marTop w:val="0"/>
              <w:marBottom w:val="0"/>
              <w:divBdr>
                <w:top w:val="none" w:sz="0" w:space="0" w:color="auto"/>
                <w:left w:val="none" w:sz="0" w:space="0" w:color="auto"/>
                <w:bottom w:val="none" w:sz="0" w:space="0" w:color="auto"/>
                <w:right w:val="none" w:sz="0" w:space="0" w:color="auto"/>
              </w:divBdr>
            </w:div>
            <w:div w:id="611783313">
              <w:marLeft w:val="0"/>
              <w:marRight w:val="0"/>
              <w:marTop w:val="0"/>
              <w:marBottom w:val="0"/>
              <w:divBdr>
                <w:top w:val="none" w:sz="0" w:space="0" w:color="auto"/>
                <w:left w:val="none" w:sz="0" w:space="0" w:color="auto"/>
                <w:bottom w:val="none" w:sz="0" w:space="0" w:color="auto"/>
                <w:right w:val="none" w:sz="0" w:space="0" w:color="auto"/>
              </w:divBdr>
            </w:div>
            <w:div w:id="1640646348">
              <w:marLeft w:val="0"/>
              <w:marRight w:val="0"/>
              <w:marTop w:val="0"/>
              <w:marBottom w:val="0"/>
              <w:divBdr>
                <w:top w:val="none" w:sz="0" w:space="0" w:color="auto"/>
                <w:left w:val="none" w:sz="0" w:space="0" w:color="auto"/>
                <w:bottom w:val="none" w:sz="0" w:space="0" w:color="auto"/>
                <w:right w:val="none" w:sz="0" w:space="0" w:color="auto"/>
              </w:divBdr>
            </w:div>
            <w:div w:id="178468156">
              <w:marLeft w:val="0"/>
              <w:marRight w:val="0"/>
              <w:marTop w:val="0"/>
              <w:marBottom w:val="0"/>
              <w:divBdr>
                <w:top w:val="none" w:sz="0" w:space="0" w:color="auto"/>
                <w:left w:val="none" w:sz="0" w:space="0" w:color="auto"/>
                <w:bottom w:val="none" w:sz="0" w:space="0" w:color="auto"/>
                <w:right w:val="none" w:sz="0" w:space="0" w:color="auto"/>
              </w:divBdr>
            </w:div>
            <w:div w:id="1515608907">
              <w:marLeft w:val="0"/>
              <w:marRight w:val="0"/>
              <w:marTop w:val="0"/>
              <w:marBottom w:val="0"/>
              <w:divBdr>
                <w:top w:val="none" w:sz="0" w:space="0" w:color="auto"/>
                <w:left w:val="none" w:sz="0" w:space="0" w:color="auto"/>
                <w:bottom w:val="none" w:sz="0" w:space="0" w:color="auto"/>
                <w:right w:val="none" w:sz="0" w:space="0" w:color="auto"/>
              </w:divBdr>
            </w:div>
            <w:div w:id="1848057805">
              <w:marLeft w:val="0"/>
              <w:marRight w:val="0"/>
              <w:marTop w:val="0"/>
              <w:marBottom w:val="0"/>
              <w:divBdr>
                <w:top w:val="none" w:sz="0" w:space="0" w:color="auto"/>
                <w:left w:val="none" w:sz="0" w:space="0" w:color="auto"/>
                <w:bottom w:val="none" w:sz="0" w:space="0" w:color="auto"/>
                <w:right w:val="none" w:sz="0" w:space="0" w:color="auto"/>
              </w:divBdr>
            </w:div>
            <w:div w:id="400641587">
              <w:marLeft w:val="0"/>
              <w:marRight w:val="0"/>
              <w:marTop w:val="0"/>
              <w:marBottom w:val="0"/>
              <w:divBdr>
                <w:top w:val="none" w:sz="0" w:space="0" w:color="auto"/>
                <w:left w:val="none" w:sz="0" w:space="0" w:color="auto"/>
                <w:bottom w:val="none" w:sz="0" w:space="0" w:color="auto"/>
                <w:right w:val="none" w:sz="0" w:space="0" w:color="auto"/>
              </w:divBdr>
            </w:div>
            <w:div w:id="1910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2531">
      <w:bodyDiv w:val="1"/>
      <w:marLeft w:val="0"/>
      <w:marRight w:val="0"/>
      <w:marTop w:val="0"/>
      <w:marBottom w:val="0"/>
      <w:divBdr>
        <w:top w:val="none" w:sz="0" w:space="0" w:color="auto"/>
        <w:left w:val="none" w:sz="0" w:space="0" w:color="auto"/>
        <w:bottom w:val="none" w:sz="0" w:space="0" w:color="auto"/>
        <w:right w:val="none" w:sz="0" w:space="0" w:color="auto"/>
      </w:divBdr>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
    <w:div w:id="1431662574">
      <w:bodyDiv w:val="1"/>
      <w:marLeft w:val="0"/>
      <w:marRight w:val="0"/>
      <w:marTop w:val="0"/>
      <w:marBottom w:val="0"/>
      <w:divBdr>
        <w:top w:val="none" w:sz="0" w:space="0" w:color="auto"/>
        <w:left w:val="none" w:sz="0" w:space="0" w:color="auto"/>
        <w:bottom w:val="none" w:sz="0" w:space="0" w:color="auto"/>
        <w:right w:val="none" w:sz="0" w:space="0" w:color="auto"/>
      </w:divBdr>
      <w:divsChild>
        <w:div w:id="474958416">
          <w:marLeft w:val="0"/>
          <w:marRight w:val="0"/>
          <w:marTop w:val="0"/>
          <w:marBottom w:val="0"/>
          <w:divBdr>
            <w:top w:val="none" w:sz="0" w:space="0" w:color="auto"/>
            <w:left w:val="none" w:sz="0" w:space="0" w:color="auto"/>
            <w:bottom w:val="none" w:sz="0" w:space="0" w:color="auto"/>
            <w:right w:val="none" w:sz="0" w:space="0" w:color="auto"/>
          </w:divBdr>
        </w:div>
        <w:div w:id="1800755309">
          <w:marLeft w:val="0"/>
          <w:marRight w:val="0"/>
          <w:marTop w:val="0"/>
          <w:marBottom w:val="0"/>
          <w:divBdr>
            <w:top w:val="none" w:sz="0" w:space="0" w:color="auto"/>
            <w:left w:val="none" w:sz="0" w:space="0" w:color="auto"/>
            <w:bottom w:val="none" w:sz="0" w:space="0" w:color="auto"/>
            <w:right w:val="none" w:sz="0" w:space="0" w:color="auto"/>
          </w:divBdr>
        </w:div>
        <w:div w:id="24644134">
          <w:marLeft w:val="0"/>
          <w:marRight w:val="0"/>
          <w:marTop w:val="0"/>
          <w:marBottom w:val="0"/>
          <w:divBdr>
            <w:top w:val="none" w:sz="0" w:space="0" w:color="auto"/>
            <w:left w:val="none" w:sz="0" w:space="0" w:color="auto"/>
            <w:bottom w:val="none" w:sz="0" w:space="0" w:color="auto"/>
            <w:right w:val="none" w:sz="0" w:space="0" w:color="auto"/>
          </w:divBdr>
        </w:div>
        <w:div w:id="1619219269">
          <w:marLeft w:val="0"/>
          <w:marRight w:val="0"/>
          <w:marTop w:val="0"/>
          <w:marBottom w:val="0"/>
          <w:divBdr>
            <w:top w:val="none" w:sz="0" w:space="0" w:color="auto"/>
            <w:left w:val="none" w:sz="0" w:space="0" w:color="auto"/>
            <w:bottom w:val="none" w:sz="0" w:space="0" w:color="auto"/>
            <w:right w:val="none" w:sz="0" w:space="0" w:color="auto"/>
          </w:divBdr>
        </w:div>
        <w:div w:id="295796549">
          <w:marLeft w:val="0"/>
          <w:marRight w:val="0"/>
          <w:marTop w:val="0"/>
          <w:marBottom w:val="0"/>
          <w:divBdr>
            <w:top w:val="none" w:sz="0" w:space="0" w:color="auto"/>
            <w:left w:val="none" w:sz="0" w:space="0" w:color="auto"/>
            <w:bottom w:val="none" w:sz="0" w:space="0" w:color="auto"/>
            <w:right w:val="none" w:sz="0" w:space="0" w:color="auto"/>
          </w:divBdr>
        </w:div>
        <w:div w:id="642733004">
          <w:marLeft w:val="0"/>
          <w:marRight w:val="0"/>
          <w:marTop w:val="0"/>
          <w:marBottom w:val="0"/>
          <w:divBdr>
            <w:top w:val="none" w:sz="0" w:space="0" w:color="auto"/>
            <w:left w:val="none" w:sz="0" w:space="0" w:color="auto"/>
            <w:bottom w:val="none" w:sz="0" w:space="0" w:color="auto"/>
            <w:right w:val="none" w:sz="0" w:space="0" w:color="auto"/>
          </w:divBdr>
        </w:div>
        <w:div w:id="1721200469">
          <w:marLeft w:val="0"/>
          <w:marRight w:val="0"/>
          <w:marTop w:val="0"/>
          <w:marBottom w:val="0"/>
          <w:divBdr>
            <w:top w:val="none" w:sz="0" w:space="0" w:color="auto"/>
            <w:left w:val="none" w:sz="0" w:space="0" w:color="auto"/>
            <w:bottom w:val="none" w:sz="0" w:space="0" w:color="auto"/>
            <w:right w:val="none" w:sz="0" w:space="0" w:color="auto"/>
          </w:divBdr>
        </w:div>
        <w:div w:id="918487420">
          <w:marLeft w:val="0"/>
          <w:marRight w:val="0"/>
          <w:marTop w:val="0"/>
          <w:marBottom w:val="0"/>
          <w:divBdr>
            <w:top w:val="none" w:sz="0" w:space="0" w:color="auto"/>
            <w:left w:val="none" w:sz="0" w:space="0" w:color="auto"/>
            <w:bottom w:val="none" w:sz="0" w:space="0" w:color="auto"/>
            <w:right w:val="none" w:sz="0" w:space="0" w:color="auto"/>
          </w:divBdr>
        </w:div>
        <w:div w:id="223177537">
          <w:marLeft w:val="0"/>
          <w:marRight w:val="0"/>
          <w:marTop w:val="0"/>
          <w:marBottom w:val="0"/>
          <w:divBdr>
            <w:top w:val="none" w:sz="0" w:space="0" w:color="auto"/>
            <w:left w:val="none" w:sz="0" w:space="0" w:color="auto"/>
            <w:bottom w:val="none" w:sz="0" w:space="0" w:color="auto"/>
            <w:right w:val="none" w:sz="0" w:space="0" w:color="auto"/>
          </w:divBdr>
        </w:div>
        <w:div w:id="1185366297">
          <w:marLeft w:val="0"/>
          <w:marRight w:val="0"/>
          <w:marTop w:val="0"/>
          <w:marBottom w:val="0"/>
          <w:divBdr>
            <w:top w:val="none" w:sz="0" w:space="0" w:color="auto"/>
            <w:left w:val="none" w:sz="0" w:space="0" w:color="auto"/>
            <w:bottom w:val="none" w:sz="0" w:space="0" w:color="auto"/>
            <w:right w:val="none" w:sz="0" w:space="0" w:color="auto"/>
          </w:divBdr>
        </w:div>
        <w:div w:id="1956784419">
          <w:marLeft w:val="0"/>
          <w:marRight w:val="0"/>
          <w:marTop w:val="0"/>
          <w:marBottom w:val="0"/>
          <w:divBdr>
            <w:top w:val="none" w:sz="0" w:space="0" w:color="auto"/>
            <w:left w:val="none" w:sz="0" w:space="0" w:color="auto"/>
            <w:bottom w:val="none" w:sz="0" w:space="0" w:color="auto"/>
            <w:right w:val="none" w:sz="0" w:space="0" w:color="auto"/>
          </w:divBdr>
        </w:div>
        <w:div w:id="917635693">
          <w:marLeft w:val="0"/>
          <w:marRight w:val="0"/>
          <w:marTop w:val="0"/>
          <w:marBottom w:val="0"/>
          <w:divBdr>
            <w:top w:val="none" w:sz="0" w:space="0" w:color="auto"/>
            <w:left w:val="none" w:sz="0" w:space="0" w:color="auto"/>
            <w:bottom w:val="none" w:sz="0" w:space="0" w:color="auto"/>
            <w:right w:val="none" w:sz="0" w:space="0" w:color="auto"/>
          </w:divBdr>
        </w:div>
        <w:div w:id="700980629">
          <w:marLeft w:val="0"/>
          <w:marRight w:val="0"/>
          <w:marTop w:val="0"/>
          <w:marBottom w:val="0"/>
          <w:divBdr>
            <w:top w:val="none" w:sz="0" w:space="0" w:color="auto"/>
            <w:left w:val="none" w:sz="0" w:space="0" w:color="auto"/>
            <w:bottom w:val="none" w:sz="0" w:space="0" w:color="auto"/>
            <w:right w:val="none" w:sz="0" w:space="0" w:color="auto"/>
          </w:divBdr>
        </w:div>
        <w:div w:id="1774782587">
          <w:marLeft w:val="0"/>
          <w:marRight w:val="0"/>
          <w:marTop w:val="0"/>
          <w:marBottom w:val="0"/>
          <w:divBdr>
            <w:top w:val="none" w:sz="0" w:space="0" w:color="auto"/>
            <w:left w:val="none" w:sz="0" w:space="0" w:color="auto"/>
            <w:bottom w:val="none" w:sz="0" w:space="0" w:color="auto"/>
            <w:right w:val="none" w:sz="0" w:space="0" w:color="auto"/>
          </w:divBdr>
        </w:div>
        <w:div w:id="1854997622">
          <w:marLeft w:val="0"/>
          <w:marRight w:val="0"/>
          <w:marTop w:val="0"/>
          <w:marBottom w:val="0"/>
          <w:divBdr>
            <w:top w:val="none" w:sz="0" w:space="0" w:color="auto"/>
            <w:left w:val="none" w:sz="0" w:space="0" w:color="auto"/>
            <w:bottom w:val="none" w:sz="0" w:space="0" w:color="auto"/>
            <w:right w:val="none" w:sz="0" w:space="0" w:color="auto"/>
          </w:divBdr>
        </w:div>
        <w:div w:id="696124762">
          <w:marLeft w:val="0"/>
          <w:marRight w:val="0"/>
          <w:marTop w:val="0"/>
          <w:marBottom w:val="0"/>
          <w:divBdr>
            <w:top w:val="none" w:sz="0" w:space="0" w:color="auto"/>
            <w:left w:val="none" w:sz="0" w:space="0" w:color="auto"/>
            <w:bottom w:val="none" w:sz="0" w:space="0" w:color="auto"/>
            <w:right w:val="none" w:sz="0" w:space="0" w:color="auto"/>
          </w:divBdr>
        </w:div>
      </w:divsChild>
    </w:div>
    <w:div w:id="1758672979">
      <w:bodyDiv w:val="1"/>
      <w:marLeft w:val="0"/>
      <w:marRight w:val="0"/>
      <w:marTop w:val="0"/>
      <w:marBottom w:val="0"/>
      <w:divBdr>
        <w:top w:val="none" w:sz="0" w:space="0" w:color="auto"/>
        <w:left w:val="none" w:sz="0" w:space="0" w:color="auto"/>
        <w:bottom w:val="none" w:sz="0" w:space="0" w:color="auto"/>
        <w:right w:val="none" w:sz="0" w:space="0" w:color="auto"/>
      </w:divBdr>
    </w:div>
    <w:div w:id="1787045315">
      <w:bodyDiv w:val="1"/>
      <w:marLeft w:val="0"/>
      <w:marRight w:val="0"/>
      <w:marTop w:val="0"/>
      <w:marBottom w:val="0"/>
      <w:divBdr>
        <w:top w:val="none" w:sz="0" w:space="0" w:color="auto"/>
        <w:left w:val="none" w:sz="0" w:space="0" w:color="auto"/>
        <w:bottom w:val="none" w:sz="0" w:space="0" w:color="auto"/>
        <w:right w:val="none" w:sz="0" w:space="0" w:color="auto"/>
      </w:divBdr>
      <w:divsChild>
        <w:div w:id="471874418">
          <w:marLeft w:val="0"/>
          <w:marRight w:val="0"/>
          <w:marTop w:val="0"/>
          <w:marBottom w:val="0"/>
          <w:divBdr>
            <w:top w:val="none" w:sz="0" w:space="0" w:color="auto"/>
            <w:left w:val="none" w:sz="0" w:space="0" w:color="auto"/>
            <w:bottom w:val="none" w:sz="0" w:space="0" w:color="auto"/>
            <w:right w:val="none" w:sz="0" w:space="0" w:color="auto"/>
          </w:divBdr>
        </w:div>
        <w:div w:id="378631990">
          <w:marLeft w:val="0"/>
          <w:marRight w:val="0"/>
          <w:marTop w:val="0"/>
          <w:marBottom w:val="0"/>
          <w:divBdr>
            <w:top w:val="none" w:sz="0" w:space="0" w:color="auto"/>
            <w:left w:val="none" w:sz="0" w:space="0" w:color="auto"/>
            <w:bottom w:val="none" w:sz="0" w:space="0" w:color="auto"/>
            <w:right w:val="none" w:sz="0" w:space="0" w:color="auto"/>
          </w:divBdr>
        </w:div>
        <w:div w:id="1893732918">
          <w:marLeft w:val="0"/>
          <w:marRight w:val="0"/>
          <w:marTop w:val="0"/>
          <w:marBottom w:val="0"/>
          <w:divBdr>
            <w:top w:val="none" w:sz="0" w:space="0" w:color="auto"/>
            <w:left w:val="none" w:sz="0" w:space="0" w:color="auto"/>
            <w:bottom w:val="none" w:sz="0" w:space="0" w:color="auto"/>
            <w:right w:val="none" w:sz="0" w:space="0" w:color="auto"/>
          </w:divBdr>
        </w:div>
        <w:div w:id="471598744">
          <w:marLeft w:val="0"/>
          <w:marRight w:val="0"/>
          <w:marTop w:val="0"/>
          <w:marBottom w:val="0"/>
          <w:divBdr>
            <w:top w:val="none" w:sz="0" w:space="0" w:color="auto"/>
            <w:left w:val="none" w:sz="0" w:space="0" w:color="auto"/>
            <w:bottom w:val="none" w:sz="0" w:space="0" w:color="auto"/>
            <w:right w:val="none" w:sz="0" w:space="0" w:color="auto"/>
          </w:divBdr>
        </w:div>
        <w:div w:id="1894153913">
          <w:marLeft w:val="0"/>
          <w:marRight w:val="0"/>
          <w:marTop w:val="0"/>
          <w:marBottom w:val="0"/>
          <w:divBdr>
            <w:top w:val="none" w:sz="0" w:space="0" w:color="auto"/>
            <w:left w:val="none" w:sz="0" w:space="0" w:color="auto"/>
            <w:bottom w:val="none" w:sz="0" w:space="0" w:color="auto"/>
            <w:right w:val="none" w:sz="0" w:space="0" w:color="auto"/>
          </w:divBdr>
        </w:div>
        <w:div w:id="521939747">
          <w:marLeft w:val="0"/>
          <w:marRight w:val="0"/>
          <w:marTop w:val="0"/>
          <w:marBottom w:val="0"/>
          <w:divBdr>
            <w:top w:val="none" w:sz="0" w:space="0" w:color="auto"/>
            <w:left w:val="none" w:sz="0" w:space="0" w:color="auto"/>
            <w:bottom w:val="none" w:sz="0" w:space="0" w:color="auto"/>
            <w:right w:val="none" w:sz="0" w:space="0" w:color="auto"/>
          </w:divBdr>
        </w:div>
        <w:div w:id="17700406">
          <w:marLeft w:val="0"/>
          <w:marRight w:val="0"/>
          <w:marTop w:val="0"/>
          <w:marBottom w:val="0"/>
          <w:divBdr>
            <w:top w:val="none" w:sz="0" w:space="0" w:color="auto"/>
            <w:left w:val="none" w:sz="0" w:space="0" w:color="auto"/>
            <w:bottom w:val="none" w:sz="0" w:space="0" w:color="auto"/>
            <w:right w:val="none" w:sz="0" w:space="0" w:color="auto"/>
          </w:divBdr>
        </w:div>
        <w:div w:id="460995558">
          <w:marLeft w:val="0"/>
          <w:marRight w:val="0"/>
          <w:marTop w:val="0"/>
          <w:marBottom w:val="0"/>
          <w:divBdr>
            <w:top w:val="none" w:sz="0" w:space="0" w:color="auto"/>
            <w:left w:val="none" w:sz="0" w:space="0" w:color="auto"/>
            <w:bottom w:val="none" w:sz="0" w:space="0" w:color="auto"/>
            <w:right w:val="none" w:sz="0" w:space="0" w:color="auto"/>
          </w:divBdr>
        </w:div>
        <w:div w:id="109785280">
          <w:marLeft w:val="0"/>
          <w:marRight w:val="0"/>
          <w:marTop w:val="0"/>
          <w:marBottom w:val="0"/>
          <w:divBdr>
            <w:top w:val="none" w:sz="0" w:space="0" w:color="auto"/>
            <w:left w:val="none" w:sz="0" w:space="0" w:color="auto"/>
            <w:bottom w:val="none" w:sz="0" w:space="0" w:color="auto"/>
            <w:right w:val="none" w:sz="0" w:space="0" w:color="auto"/>
          </w:divBdr>
        </w:div>
        <w:div w:id="1534608124">
          <w:marLeft w:val="0"/>
          <w:marRight w:val="0"/>
          <w:marTop w:val="0"/>
          <w:marBottom w:val="0"/>
          <w:divBdr>
            <w:top w:val="none" w:sz="0" w:space="0" w:color="auto"/>
            <w:left w:val="none" w:sz="0" w:space="0" w:color="auto"/>
            <w:bottom w:val="none" w:sz="0" w:space="0" w:color="auto"/>
            <w:right w:val="none" w:sz="0" w:space="0" w:color="auto"/>
          </w:divBdr>
        </w:div>
        <w:div w:id="1711343210">
          <w:marLeft w:val="0"/>
          <w:marRight w:val="0"/>
          <w:marTop w:val="0"/>
          <w:marBottom w:val="0"/>
          <w:divBdr>
            <w:top w:val="none" w:sz="0" w:space="0" w:color="auto"/>
            <w:left w:val="none" w:sz="0" w:space="0" w:color="auto"/>
            <w:bottom w:val="none" w:sz="0" w:space="0" w:color="auto"/>
            <w:right w:val="none" w:sz="0" w:space="0" w:color="auto"/>
          </w:divBdr>
        </w:div>
        <w:div w:id="745224756">
          <w:marLeft w:val="0"/>
          <w:marRight w:val="0"/>
          <w:marTop w:val="0"/>
          <w:marBottom w:val="0"/>
          <w:divBdr>
            <w:top w:val="none" w:sz="0" w:space="0" w:color="auto"/>
            <w:left w:val="none" w:sz="0" w:space="0" w:color="auto"/>
            <w:bottom w:val="none" w:sz="0" w:space="0" w:color="auto"/>
            <w:right w:val="none" w:sz="0" w:space="0" w:color="auto"/>
          </w:divBdr>
        </w:div>
        <w:div w:id="1987465344">
          <w:marLeft w:val="0"/>
          <w:marRight w:val="0"/>
          <w:marTop w:val="0"/>
          <w:marBottom w:val="0"/>
          <w:divBdr>
            <w:top w:val="none" w:sz="0" w:space="0" w:color="auto"/>
            <w:left w:val="none" w:sz="0" w:space="0" w:color="auto"/>
            <w:bottom w:val="none" w:sz="0" w:space="0" w:color="auto"/>
            <w:right w:val="none" w:sz="0" w:space="0" w:color="auto"/>
          </w:divBdr>
        </w:div>
        <w:div w:id="1463304169">
          <w:marLeft w:val="0"/>
          <w:marRight w:val="0"/>
          <w:marTop w:val="0"/>
          <w:marBottom w:val="0"/>
          <w:divBdr>
            <w:top w:val="none" w:sz="0" w:space="0" w:color="auto"/>
            <w:left w:val="none" w:sz="0" w:space="0" w:color="auto"/>
            <w:bottom w:val="none" w:sz="0" w:space="0" w:color="auto"/>
            <w:right w:val="none" w:sz="0" w:space="0" w:color="auto"/>
          </w:divBdr>
        </w:div>
        <w:div w:id="1656184039">
          <w:marLeft w:val="0"/>
          <w:marRight w:val="0"/>
          <w:marTop w:val="0"/>
          <w:marBottom w:val="0"/>
          <w:divBdr>
            <w:top w:val="none" w:sz="0" w:space="0" w:color="auto"/>
            <w:left w:val="none" w:sz="0" w:space="0" w:color="auto"/>
            <w:bottom w:val="none" w:sz="0" w:space="0" w:color="auto"/>
            <w:right w:val="none" w:sz="0" w:space="0" w:color="auto"/>
          </w:divBdr>
        </w:div>
        <w:div w:id="1064567415">
          <w:marLeft w:val="0"/>
          <w:marRight w:val="0"/>
          <w:marTop w:val="0"/>
          <w:marBottom w:val="0"/>
          <w:divBdr>
            <w:top w:val="none" w:sz="0" w:space="0" w:color="auto"/>
            <w:left w:val="none" w:sz="0" w:space="0" w:color="auto"/>
            <w:bottom w:val="none" w:sz="0" w:space="0" w:color="auto"/>
            <w:right w:val="none" w:sz="0" w:space="0" w:color="auto"/>
          </w:divBdr>
        </w:div>
        <w:div w:id="595211195">
          <w:marLeft w:val="0"/>
          <w:marRight w:val="0"/>
          <w:marTop w:val="0"/>
          <w:marBottom w:val="0"/>
          <w:divBdr>
            <w:top w:val="none" w:sz="0" w:space="0" w:color="auto"/>
            <w:left w:val="none" w:sz="0" w:space="0" w:color="auto"/>
            <w:bottom w:val="none" w:sz="0" w:space="0" w:color="auto"/>
            <w:right w:val="none" w:sz="0" w:space="0" w:color="auto"/>
          </w:divBdr>
        </w:div>
        <w:div w:id="610168469">
          <w:marLeft w:val="0"/>
          <w:marRight w:val="0"/>
          <w:marTop w:val="0"/>
          <w:marBottom w:val="0"/>
          <w:divBdr>
            <w:top w:val="none" w:sz="0" w:space="0" w:color="auto"/>
            <w:left w:val="none" w:sz="0" w:space="0" w:color="auto"/>
            <w:bottom w:val="none" w:sz="0" w:space="0" w:color="auto"/>
            <w:right w:val="none" w:sz="0" w:space="0" w:color="auto"/>
          </w:divBdr>
        </w:div>
        <w:div w:id="1792478051">
          <w:marLeft w:val="0"/>
          <w:marRight w:val="0"/>
          <w:marTop w:val="0"/>
          <w:marBottom w:val="0"/>
          <w:divBdr>
            <w:top w:val="none" w:sz="0" w:space="0" w:color="auto"/>
            <w:left w:val="none" w:sz="0" w:space="0" w:color="auto"/>
            <w:bottom w:val="none" w:sz="0" w:space="0" w:color="auto"/>
            <w:right w:val="none" w:sz="0" w:space="0" w:color="auto"/>
          </w:divBdr>
        </w:div>
        <w:div w:id="1931234567">
          <w:marLeft w:val="0"/>
          <w:marRight w:val="0"/>
          <w:marTop w:val="0"/>
          <w:marBottom w:val="0"/>
          <w:divBdr>
            <w:top w:val="none" w:sz="0" w:space="0" w:color="auto"/>
            <w:left w:val="none" w:sz="0" w:space="0" w:color="auto"/>
            <w:bottom w:val="none" w:sz="0" w:space="0" w:color="auto"/>
            <w:right w:val="none" w:sz="0" w:space="0" w:color="auto"/>
          </w:divBdr>
        </w:div>
        <w:div w:id="912861268">
          <w:marLeft w:val="0"/>
          <w:marRight w:val="0"/>
          <w:marTop w:val="0"/>
          <w:marBottom w:val="0"/>
          <w:divBdr>
            <w:top w:val="none" w:sz="0" w:space="0" w:color="auto"/>
            <w:left w:val="none" w:sz="0" w:space="0" w:color="auto"/>
            <w:bottom w:val="none" w:sz="0" w:space="0" w:color="auto"/>
            <w:right w:val="none" w:sz="0" w:space="0" w:color="auto"/>
          </w:divBdr>
        </w:div>
        <w:div w:id="726758528">
          <w:marLeft w:val="0"/>
          <w:marRight w:val="0"/>
          <w:marTop w:val="0"/>
          <w:marBottom w:val="0"/>
          <w:divBdr>
            <w:top w:val="none" w:sz="0" w:space="0" w:color="auto"/>
            <w:left w:val="none" w:sz="0" w:space="0" w:color="auto"/>
            <w:bottom w:val="none" w:sz="0" w:space="0" w:color="auto"/>
            <w:right w:val="none" w:sz="0" w:space="0" w:color="auto"/>
          </w:divBdr>
        </w:div>
        <w:div w:id="178203204">
          <w:marLeft w:val="0"/>
          <w:marRight w:val="0"/>
          <w:marTop w:val="0"/>
          <w:marBottom w:val="0"/>
          <w:divBdr>
            <w:top w:val="none" w:sz="0" w:space="0" w:color="auto"/>
            <w:left w:val="none" w:sz="0" w:space="0" w:color="auto"/>
            <w:bottom w:val="none" w:sz="0" w:space="0" w:color="auto"/>
            <w:right w:val="none" w:sz="0" w:space="0" w:color="auto"/>
          </w:divBdr>
        </w:div>
        <w:div w:id="302082941">
          <w:marLeft w:val="0"/>
          <w:marRight w:val="0"/>
          <w:marTop w:val="0"/>
          <w:marBottom w:val="0"/>
          <w:divBdr>
            <w:top w:val="none" w:sz="0" w:space="0" w:color="auto"/>
            <w:left w:val="none" w:sz="0" w:space="0" w:color="auto"/>
            <w:bottom w:val="none" w:sz="0" w:space="0" w:color="auto"/>
            <w:right w:val="none" w:sz="0" w:space="0" w:color="auto"/>
          </w:divBdr>
        </w:div>
        <w:div w:id="840202437">
          <w:marLeft w:val="0"/>
          <w:marRight w:val="0"/>
          <w:marTop w:val="0"/>
          <w:marBottom w:val="0"/>
          <w:divBdr>
            <w:top w:val="none" w:sz="0" w:space="0" w:color="auto"/>
            <w:left w:val="none" w:sz="0" w:space="0" w:color="auto"/>
            <w:bottom w:val="none" w:sz="0" w:space="0" w:color="auto"/>
            <w:right w:val="none" w:sz="0" w:space="0" w:color="auto"/>
          </w:divBdr>
        </w:div>
        <w:div w:id="1168593857">
          <w:marLeft w:val="0"/>
          <w:marRight w:val="0"/>
          <w:marTop w:val="0"/>
          <w:marBottom w:val="0"/>
          <w:divBdr>
            <w:top w:val="none" w:sz="0" w:space="0" w:color="auto"/>
            <w:left w:val="none" w:sz="0" w:space="0" w:color="auto"/>
            <w:bottom w:val="none" w:sz="0" w:space="0" w:color="auto"/>
            <w:right w:val="none" w:sz="0" w:space="0" w:color="auto"/>
          </w:divBdr>
        </w:div>
        <w:div w:id="1164317890">
          <w:marLeft w:val="0"/>
          <w:marRight w:val="0"/>
          <w:marTop w:val="0"/>
          <w:marBottom w:val="0"/>
          <w:divBdr>
            <w:top w:val="none" w:sz="0" w:space="0" w:color="auto"/>
            <w:left w:val="none" w:sz="0" w:space="0" w:color="auto"/>
            <w:bottom w:val="none" w:sz="0" w:space="0" w:color="auto"/>
            <w:right w:val="none" w:sz="0" w:space="0" w:color="auto"/>
          </w:divBdr>
        </w:div>
        <w:div w:id="1643119113">
          <w:marLeft w:val="0"/>
          <w:marRight w:val="0"/>
          <w:marTop w:val="0"/>
          <w:marBottom w:val="0"/>
          <w:divBdr>
            <w:top w:val="none" w:sz="0" w:space="0" w:color="auto"/>
            <w:left w:val="none" w:sz="0" w:space="0" w:color="auto"/>
            <w:bottom w:val="none" w:sz="0" w:space="0" w:color="auto"/>
            <w:right w:val="none" w:sz="0" w:space="0" w:color="auto"/>
          </w:divBdr>
        </w:div>
        <w:div w:id="229969940">
          <w:marLeft w:val="0"/>
          <w:marRight w:val="0"/>
          <w:marTop w:val="0"/>
          <w:marBottom w:val="0"/>
          <w:divBdr>
            <w:top w:val="none" w:sz="0" w:space="0" w:color="auto"/>
            <w:left w:val="none" w:sz="0" w:space="0" w:color="auto"/>
            <w:bottom w:val="none" w:sz="0" w:space="0" w:color="auto"/>
            <w:right w:val="none" w:sz="0" w:space="0" w:color="auto"/>
          </w:divBdr>
        </w:div>
        <w:div w:id="1655378009">
          <w:marLeft w:val="0"/>
          <w:marRight w:val="0"/>
          <w:marTop w:val="0"/>
          <w:marBottom w:val="0"/>
          <w:divBdr>
            <w:top w:val="none" w:sz="0" w:space="0" w:color="auto"/>
            <w:left w:val="none" w:sz="0" w:space="0" w:color="auto"/>
            <w:bottom w:val="none" w:sz="0" w:space="0" w:color="auto"/>
            <w:right w:val="none" w:sz="0" w:space="0" w:color="auto"/>
          </w:divBdr>
        </w:div>
        <w:div w:id="1064329842">
          <w:marLeft w:val="0"/>
          <w:marRight w:val="0"/>
          <w:marTop w:val="0"/>
          <w:marBottom w:val="0"/>
          <w:divBdr>
            <w:top w:val="none" w:sz="0" w:space="0" w:color="auto"/>
            <w:left w:val="none" w:sz="0" w:space="0" w:color="auto"/>
            <w:bottom w:val="none" w:sz="0" w:space="0" w:color="auto"/>
            <w:right w:val="none" w:sz="0" w:space="0" w:color="auto"/>
          </w:divBdr>
        </w:div>
        <w:div w:id="1353528232">
          <w:marLeft w:val="0"/>
          <w:marRight w:val="0"/>
          <w:marTop w:val="0"/>
          <w:marBottom w:val="0"/>
          <w:divBdr>
            <w:top w:val="none" w:sz="0" w:space="0" w:color="auto"/>
            <w:left w:val="none" w:sz="0" w:space="0" w:color="auto"/>
            <w:bottom w:val="none" w:sz="0" w:space="0" w:color="auto"/>
            <w:right w:val="none" w:sz="0" w:space="0" w:color="auto"/>
          </w:divBdr>
        </w:div>
        <w:div w:id="1346980848">
          <w:marLeft w:val="0"/>
          <w:marRight w:val="0"/>
          <w:marTop w:val="0"/>
          <w:marBottom w:val="0"/>
          <w:divBdr>
            <w:top w:val="none" w:sz="0" w:space="0" w:color="auto"/>
            <w:left w:val="none" w:sz="0" w:space="0" w:color="auto"/>
            <w:bottom w:val="none" w:sz="0" w:space="0" w:color="auto"/>
            <w:right w:val="none" w:sz="0" w:space="0" w:color="auto"/>
          </w:divBdr>
        </w:div>
        <w:div w:id="1736246057">
          <w:marLeft w:val="0"/>
          <w:marRight w:val="0"/>
          <w:marTop w:val="0"/>
          <w:marBottom w:val="0"/>
          <w:divBdr>
            <w:top w:val="none" w:sz="0" w:space="0" w:color="auto"/>
            <w:left w:val="none" w:sz="0" w:space="0" w:color="auto"/>
            <w:bottom w:val="none" w:sz="0" w:space="0" w:color="auto"/>
            <w:right w:val="none" w:sz="0" w:space="0" w:color="auto"/>
          </w:divBdr>
        </w:div>
        <w:div w:id="1386373694">
          <w:marLeft w:val="0"/>
          <w:marRight w:val="0"/>
          <w:marTop w:val="0"/>
          <w:marBottom w:val="0"/>
          <w:divBdr>
            <w:top w:val="none" w:sz="0" w:space="0" w:color="auto"/>
            <w:left w:val="none" w:sz="0" w:space="0" w:color="auto"/>
            <w:bottom w:val="none" w:sz="0" w:space="0" w:color="auto"/>
            <w:right w:val="none" w:sz="0" w:space="0" w:color="auto"/>
          </w:divBdr>
        </w:div>
        <w:div w:id="2086800479">
          <w:marLeft w:val="0"/>
          <w:marRight w:val="0"/>
          <w:marTop w:val="0"/>
          <w:marBottom w:val="0"/>
          <w:divBdr>
            <w:top w:val="none" w:sz="0" w:space="0" w:color="auto"/>
            <w:left w:val="none" w:sz="0" w:space="0" w:color="auto"/>
            <w:bottom w:val="none" w:sz="0" w:space="0" w:color="auto"/>
            <w:right w:val="none" w:sz="0" w:space="0" w:color="auto"/>
          </w:divBdr>
        </w:div>
        <w:div w:id="838808482">
          <w:marLeft w:val="0"/>
          <w:marRight w:val="0"/>
          <w:marTop w:val="0"/>
          <w:marBottom w:val="0"/>
          <w:divBdr>
            <w:top w:val="none" w:sz="0" w:space="0" w:color="auto"/>
            <w:left w:val="none" w:sz="0" w:space="0" w:color="auto"/>
            <w:bottom w:val="none" w:sz="0" w:space="0" w:color="auto"/>
            <w:right w:val="none" w:sz="0" w:space="0" w:color="auto"/>
          </w:divBdr>
        </w:div>
        <w:div w:id="1788623878">
          <w:marLeft w:val="0"/>
          <w:marRight w:val="0"/>
          <w:marTop w:val="0"/>
          <w:marBottom w:val="0"/>
          <w:divBdr>
            <w:top w:val="none" w:sz="0" w:space="0" w:color="auto"/>
            <w:left w:val="none" w:sz="0" w:space="0" w:color="auto"/>
            <w:bottom w:val="none" w:sz="0" w:space="0" w:color="auto"/>
            <w:right w:val="none" w:sz="0" w:space="0" w:color="auto"/>
          </w:divBdr>
        </w:div>
        <w:div w:id="1006057616">
          <w:marLeft w:val="0"/>
          <w:marRight w:val="0"/>
          <w:marTop w:val="0"/>
          <w:marBottom w:val="0"/>
          <w:divBdr>
            <w:top w:val="none" w:sz="0" w:space="0" w:color="auto"/>
            <w:left w:val="none" w:sz="0" w:space="0" w:color="auto"/>
            <w:bottom w:val="none" w:sz="0" w:space="0" w:color="auto"/>
            <w:right w:val="none" w:sz="0" w:space="0" w:color="auto"/>
          </w:divBdr>
        </w:div>
        <w:div w:id="340663062">
          <w:marLeft w:val="0"/>
          <w:marRight w:val="0"/>
          <w:marTop w:val="0"/>
          <w:marBottom w:val="0"/>
          <w:divBdr>
            <w:top w:val="none" w:sz="0" w:space="0" w:color="auto"/>
            <w:left w:val="none" w:sz="0" w:space="0" w:color="auto"/>
            <w:bottom w:val="none" w:sz="0" w:space="0" w:color="auto"/>
            <w:right w:val="none" w:sz="0" w:space="0" w:color="auto"/>
          </w:divBdr>
        </w:div>
        <w:div w:id="389160788">
          <w:marLeft w:val="0"/>
          <w:marRight w:val="0"/>
          <w:marTop w:val="0"/>
          <w:marBottom w:val="0"/>
          <w:divBdr>
            <w:top w:val="none" w:sz="0" w:space="0" w:color="auto"/>
            <w:left w:val="none" w:sz="0" w:space="0" w:color="auto"/>
            <w:bottom w:val="none" w:sz="0" w:space="0" w:color="auto"/>
            <w:right w:val="none" w:sz="0" w:space="0" w:color="auto"/>
          </w:divBdr>
          <w:divsChild>
            <w:div w:id="497424063">
              <w:marLeft w:val="0"/>
              <w:marRight w:val="0"/>
              <w:marTop w:val="0"/>
              <w:marBottom w:val="0"/>
              <w:divBdr>
                <w:top w:val="none" w:sz="0" w:space="0" w:color="auto"/>
                <w:left w:val="none" w:sz="0" w:space="0" w:color="auto"/>
                <w:bottom w:val="none" w:sz="0" w:space="0" w:color="auto"/>
                <w:right w:val="none" w:sz="0" w:space="0" w:color="auto"/>
              </w:divBdr>
            </w:div>
            <w:div w:id="867179888">
              <w:marLeft w:val="0"/>
              <w:marRight w:val="0"/>
              <w:marTop w:val="0"/>
              <w:marBottom w:val="0"/>
              <w:divBdr>
                <w:top w:val="none" w:sz="0" w:space="0" w:color="auto"/>
                <w:left w:val="none" w:sz="0" w:space="0" w:color="auto"/>
                <w:bottom w:val="none" w:sz="0" w:space="0" w:color="auto"/>
                <w:right w:val="none" w:sz="0" w:space="0" w:color="auto"/>
              </w:divBdr>
            </w:div>
            <w:div w:id="1945380416">
              <w:marLeft w:val="0"/>
              <w:marRight w:val="0"/>
              <w:marTop w:val="0"/>
              <w:marBottom w:val="0"/>
              <w:divBdr>
                <w:top w:val="none" w:sz="0" w:space="0" w:color="auto"/>
                <w:left w:val="none" w:sz="0" w:space="0" w:color="auto"/>
                <w:bottom w:val="none" w:sz="0" w:space="0" w:color="auto"/>
                <w:right w:val="none" w:sz="0" w:space="0" w:color="auto"/>
              </w:divBdr>
            </w:div>
            <w:div w:id="88622002">
              <w:marLeft w:val="0"/>
              <w:marRight w:val="0"/>
              <w:marTop w:val="0"/>
              <w:marBottom w:val="0"/>
              <w:divBdr>
                <w:top w:val="none" w:sz="0" w:space="0" w:color="auto"/>
                <w:left w:val="none" w:sz="0" w:space="0" w:color="auto"/>
                <w:bottom w:val="none" w:sz="0" w:space="0" w:color="auto"/>
                <w:right w:val="none" w:sz="0" w:space="0" w:color="auto"/>
              </w:divBdr>
            </w:div>
            <w:div w:id="426468266">
              <w:marLeft w:val="0"/>
              <w:marRight w:val="0"/>
              <w:marTop w:val="0"/>
              <w:marBottom w:val="0"/>
              <w:divBdr>
                <w:top w:val="none" w:sz="0" w:space="0" w:color="auto"/>
                <w:left w:val="none" w:sz="0" w:space="0" w:color="auto"/>
                <w:bottom w:val="none" w:sz="0" w:space="0" w:color="auto"/>
                <w:right w:val="none" w:sz="0" w:space="0" w:color="auto"/>
              </w:divBdr>
            </w:div>
            <w:div w:id="448745943">
              <w:marLeft w:val="0"/>
              <w:marRight w:val="0"/>
              <w:marTop w:val="0"/>
              <w:marBottom w:val="0"/>
              <w:divBdr>
                <w:top w:val="none" w:sz="0" w:space="0" w:color="auto"/>
                <w:left w:val="none" w:sz="0" w:space="0" w:color="auto"/>
                <w:bottom w:val="none" w:sz="0" w:space="0" w:color="auto"/>
                <w:right w:val="none" w:sz="0" w:space="0" w:color="auto"/>
              </w:divBdr>
            </w:div>
            <w:div w:id="898713841">
              <w:marLeft w:val="0"/>
              <w:marRight w:val="0"/>
              <w:marTop w:val="0"/>
              <w:marBottom w:val="0"/>
              <w:divBdr>
                <w:top w:val="none" w:sz="0" w:space="0" w:color="auto"/>
                <w:left w:val="none" w:sz="0" w:space="0" w:color="auto"/>
                <w:bottom w:val="none" w:sz="0" w:space="0" w:color="auto"/>
                <w:right w:val="none" w:sz="0" w:space="0" w:color="auto"/>
              </w:divBdr>
            </w:div>
            <w:div w:id="1798907133">
              <w:marLeft w:val="0"/>
              <w:marRight w:val="0"/>
              <w:marTop w:val="0"/>
              <w:marBottom w:val="0"/>
              <w:divBdr>
                <w:top w:val="none" w:sz="0" w:space="0" w:color="auto"/>
                <w:left w:val="none" w:sz="0" w:space="0" w:color="auto"/>
                <w:bottom w:val="none" w:sz="0" w:space="0" w:color="auto"/>
                <w:right w:val="none" w:sz="0" w:space="0" w:color="auto"/>
              </w:divBdr>
            </w:div>
            <w:div w:id="213850701">
              <w:marLeft w:val="0"/>
              <w:marRight w:val="0"/>
              <w:marTop w:val="0"/>
              <w:marBottom w:val="0"/>
              <w:divBdr>
                <w:top w:val="none" w:sz="0" w:space="0" w:color="auto"/>
                <w:left w:val="none" w:sz="0" w:space="0" w:color="auto"/>
                <w:bottom w:val="none" w:sz="0" w:space="0" w:color="auto"/>
                <w:right w:val="none" w:sz="0" w:space="0" w:color="auto"/>
              </w:divBdr>
            </w:div>
            <w:div w:id="145828570">
              <w:marLeft w:val="0"/>
              <w:marRight w:val="0"/>
              <w:marTop w:val="0"/>
              <w:marBottom w:val="0"/>
              <w:divBdr>
                <w:top w:val="none" w:sz="0" w:space="0" w:color="auto"/>
                <w:left w:val="none" w:sz="0" w:space="0" w:color="auto"/>
                <w:bottom w:val="none" w:sz="0" w:space="0" w:color="auto"/>
                <w:right w:val="none" w:sz="0" w:space="0" w:color="auto"/>
              </w:divBdr>
            </w:div>
            <w:div w:id="1984892771">
              <w:marLeft w:val="0"/>
              <w:marRight w:val="0"/>
              <w:marTop w:val="0"/>
              <w:marBottom w:val="0"/>
              <w:divBdr>
                <w:top w:val="none" w:sz="0" w:space="0" w:color="auto"/>
                <w:left w:val="none" w:sz="0" w:space="0" w:color="auto"/>
                <w:bottom w:val="none" w:sz="0" w:space="0" w:color="auto"/>
                <w:right w:val="none" w:sz="0" w:space="0" w:color="auto"/>
              </w:divBdr>
            </w:div>
            <w:div w:id="1690988161">
              <w:marLeft w:val="0"/>
              <w:marRight w:val="0"/>
              <w:marTop w:val="0"/>
              <w:marBottom w:val="0"/>
              <w:divBdr>
                <w:top w:val="none" w:sz="0" w:space="0" w:color="auto"/>
                <w:left w:val="none" w:sz="0" w:space="0" w:color="auto"/>
                <w:bottom w:val="none" w:sz="0" w:space="0" w:color="auto"/>
                <w:right w:val="none" w:sz="0" w:space="0" w:color="auto"/>
              </w:divBdr>
            </w:div>
            <w:div w:id="1872719387">
              <w:marLeft w:val="0"/>
              <w:marRight w:val="0"/>
              <w:marTop w:val="0"/>
              <w:marBottom w:val="0"/>
              <w:divBdr>
                <w:top w:val="none" w:sz="0" w:space="0" w:color="auto"/>
                <w:left w:val="none" w:sz="0" w:space="0" w:color="auto"/>
                <w:bottom w:val="none" w:sz="0" w:space="0" w:color="auto"/>
                <w:right w:val="none" w:sz="0" w:space="0" w:color="auto"/>
              </w:divBdr>
            </w:div>
            <w:div w:id="659230737">
              <w:marLeft w:val="0"/>
              <w:marRight w:val="0"/>
              <w:marTop w:val="0"/>
              <w:marBottom w:val="0"/>
              <w:divBdr>
                <w:top w:val="none" w:sz="0" w:space="0" w:color="auto"/>
                <w:left w:val="none" w:sz="0" w:space="0" w:color="auto"/>
                <w:bottom w:val="none" w:sz="0" w:space="0" w:color="auto"/>
                <w:right w:val="none" w:sz="0" w:space="0" w:color="auto"/>
              </w:divBdr>
            </w:div>
            <w:div w:id="1778328558">
              <w:marLeft w:val="0"/>
              <w:marRight w:val="0"/>
              <w:marTop w:val="0"/>
              <w:marBottom w:val="0"/>
              <w:divBdr>
                <w:top w:val="none" w:sz="0" w:space="0" w:color="auto"/>
                <w:left w:val="none" w:sz="0" w:space="0" w:color="auto"/>
                <w:bottom w:val="none" w:sz="0" w:space="0" w:color="auto"/>
                <w:right w:val="none" w:sz="0" w:space="0" w:color="auto"/>
              </w:divBdr>
            </w:div>
            <w:div w:id="464590848">
              <w:marLeft w:val="0"/>
              <w:marRight w:val="0"/>
              <w:marTop w:val="0"/>
              <w:marBottom w:val="0"/>
              <w:divBdr>
                <w:top w:val="none" w:sz="0" w:space="0" w:color="auto"/>
                <w:left w:val="none" w:sz="0" w:space="0" w:color="auto"/>
                <w:bottom w:val="none" w:sz="0" w:space="0" w:color="auto"/>
                <w:right w:val="none" w:sz="0" w:space="0" w:color="auto"/>
              </w:divBdr>
            </w:div>
            <w:div w:id="260575190">
              <w:marLeft w:val="0"/>
              <w:marRight w:val="0"/>
              <w:marTop w:val="0"/>
              <w:marBottom w:val="0"/>
              <w:divBdr>
                <w:top w:val="none" w:sz="0" w:space="0" w:color="auto"/>
                <w:left w:val="none" w:sz="0" w:space="0" w:color="auto"/>
                <w:bottom w:val="none" w:sz="0" w:space="0" w:color="auto"/>
                <w:right w:val="none" w:sz="0" w:space="0" w:color="auto"/>
              </w:divBdr>
            </w:div>
            <w:div w:id="1487890988">
              <w:marLeft w:val="0"/>
              <w:marRight w:val="0"/>
              <w:marTop w:val="0"/>
              <w:marBottom w:val="0"/>
              <w:divBdr>
                <w:top w:val="none" w:sz="0" w:space="0" w:color="auto"/>
                <w:left w:val="none" w:sz="0" w:space="0" w:color="auto"/>
                <w:bottom w:val="none" w:sz="0" w:space="0" w:color="auto"/>
                <w:right w:val="none" w:sz="0" w:space="0" w:color="auto"/>
              </w:divBdr>
            </w:div>
            <w:div w:id="1980065253">
              <w:marLeft w:val="0"/>
              <w:marRight w:val="0"/>
              <w:marTop w:val="0"/>
              <w:marBottom w:val="0"/>
              <w:divBdr>
                <w:top w:val="none" w:sz="0" w:space="0" w:color="auto"/>
                <w:left w:val="none" w:sz="0" w:space="0" w:color="auto"/>
                <w:bottom w:val="none" w:sz="0" w:space="0" w:color="auto"/>
                <w:right w:val="none" w:sz="0" w:space="0" w:color="auto"/>
              </w:divBdr>
            </w:div>
            <w:div w:id="1050306541">
              <w:marLeft w:val="0"/>
              <w:marRight w:val="0"/>
              <w:marTop w:val="0"/>
              <w:marBottom w:val="0"/>
              <w:divBdr>
                <w:top w:val="none" w:sz="0" w:space="0" w:color="auto"/>
                <w:left w:val="none" w:sz="0" w:space="0" w:color="auto"/>
                <w:bottom w:val="none" w:sz="0" w:space="0" w:color="auto"/>
                <w:right w:val="none" w:sz="0" w:space="0" w:color="auto"/>
              </w:divBdr>
            </w:div>
          </w:divsChild>
        </w:div>
        <w:div w:id="1653560836">
          <w:marLeft w:val="0"/>
          <w:marRight w:val="0"/>
          <w:marTop w:val="0"/>
          <w:marBottom w:val="0"/>
          <w:divBdr>
            <w:top w:val="none" w:sz="0" w:space="0" w:color="auto"/>
            <w:left w:val="none" w:sz="0" w:space="0" w:color="auto"/>
            <w:bottom w:val="none" w:sz="0" w:space="0" w:color="auto"/>
            <w:right w:val="none" w:sz="0" w:space="0" w:color="auto"/>
          </w:divBdr>
          <w:divsChild>
            <w:div w:id="1697459141">
              <w:marLeft w:val="0"/>
              <w:marRight w:val="0"/>
              <w:marTop w:val="0"/>
              <w:marBottom w:val="0"/>
              <w:divBdr>
                <w:top w:val="none" w:sz="0" w:space="0" w:color="auto"/>
                <w:left w:val="none" w:sz="0" w:space="0" w:color="auto"/>
                <w:bottom w:val="none" w:sz="0" w:space="0" w:color="auto"/>
                <w:right w:val="none" w:sz="0" w:space="0" w:color="auto"/>
              </w:divBdr>
            </w:div>
            <w:div w:id="1088506994">
              <w:marLeft w:val="0"/>
              <w:marRight w:val="0"/>
              <w:marTop w:val="0"/>
              <w:marBottom w:val="0"/>
              <w:divBdr>
                <w:top w:val="none" w:sz="0" w:space="0" w:color="auto"/>
                <w:left w:val="none" w:sz="0" w:space="0" w:color="auto"/>
                <w:bottom w:val="none" w:sz="0" w:space="0" w:color="auto"/>
                <w:right w:val="none" w:sz="0" w:space="0" w:color="auto"/>
              </w:divBdr>
            </w:div>
            <w:div w:id="1136338337">
              <w:marLeft w:val="0"/>
              <w:marRight w:val="0"/>
              <w:marTop w:val="0"/>
              <w:marBottom w:val="0"/>
              <w:divBdr>
                <w:top w:val="none" w:sz="0" w:space="0" w:color="auto"/>
                <w:left w:val="none" w:sz="0" w:space="0" w:color="auto"/>
                <w:bottom w:val="none" w:sz="0" w:space="0" w:color="auto"/>
                <w:right w:val="none" w:sz="0" w:space="0" w:color="auto"/>
              </w:divBdr>
            </w:div>
            <w:div w:id="673075013">
              <w:marLeft w:val="0"/>
              <w:marRight w:val="0"/>
              <w:marTop w:val="0"/>
              <w:marBottom w:val="0"/>
              <w:divBdr>
                <w:top w:val="none" w:sz="0" w:space="0" w:color="auto"/>
                <w:left w:val="none" w:sz="0" w:space="0" w:color="auto"/>
                <w:bottom w:val="none" w:sz="0" w:space="0" w:color="auto"/>
                <w:right w:val="none" w:sz="0" w:space="0" w:color="auto"/>
              </w:divBdr>
            </w:div>
            <w:div w:id="719594470">
              <w:marLeft w:val="0"/>
              <w:marRight w:val="0"/>
              <w:marTop w:val="0"/>
              <w:marBottom w:val="0"/>
              <w:divBdr>
                <w:top w:val="none" w:sz="0" w:space="0" w:color="auto"/>
                <w:left w:val="none" w:sz="0" w:space="0" w:color="auto"/>
                <w:bottom w:val="none" w:sz="0" w:space="0" w:color="auto"/>
                <w:right w:val="none" w:sz="0" w:space="0" w:color="auto"/>
              </w:divBdr>
            </w:div>
            <w:div w:id="1126200798">
              <w:marLeft w:val="0"/>
              <w:marRight w:val="0"/>
              <w:marTop w:val="0"/>
              <w:marBottom w:val="0"/>
              <w:divBdr>
                <w:top w:val="none" w:sz="0" w:space="0" w:color="auto"/>
                <w:left w:val="none" w:sz="0" w:space="0" w:color="auto"/>
                <w:bottom w:val="none" w:sz="0" w:space="0" w:color="auto"/>
                <w:right w:val="none" w:sz="0" w:space="0" w:color="auto"/>
              </w:divBdr>
            </w:div>
            <w:div w:id="2111972505">
              <w:marLeft w:val="0"/>
              <w:marRight w:val="0"/>
              <w:marTop w:val="0"/>
              <w:marBottom w:val="0"/>
              <w:divBdr>
                <w:top w:val="none" w:sz="0" w:space="0" w:color="auto"/>
                <w:left w:val="none" w:sz="0" w:space="0" w:color="auto"/>
                <w:bottom w:val="none" w:sz="0" w:space="0" w:color="auto"/>
                <w:right w:val="none" w:sz="0" w:space="0" w:color="auto"/>
              </w:divBdr>
            </w:div>
            <w:div w:id="295526279">
              <w:marLeft w:val="0"/>
              <w:marRight w:val="0"/>
              <w:marTop w:val="0"/>
              <w:marBottom w:val="0"/>
              <w:divBdr>
                <w:top w:val="none" w:sz="0" w:space="0" w:color="auto"/>
                <w:left w:val="none" w:sz="0" w:space="0" w:color="auto"/>
                <w:bottom w:val="none" w:sz="0" w:space="0" w:color="auto"/>
                <w:right w:val="none" w:sz="0" w:space="0" w:color="auto"/>
              </w:divBdr>
            </w:div>
            <w:div w:id="1434200937">
              <w:marLeft w:val="0"/>
              <w:marRight w:val="0"/>
              <w:marTop w:val="0"/>
              <w:marBottom w:val="0"/>
              <w:divBdr>
                <w:top w:val="none" w:sz="0" w:space="0" w:color="auto"/>
                <w:left w:val="none" w:sz="0" w:space="0" w:color="auto"/>
                <w:bottom w:val="none" w:sz="0" w:space="0" w:color="auto"/>
                <w:right w:val="none" w:sz="0" w:space="0" w:color="auto"/>
              </w:divBdr>
            </w:div>
            <w:div w:id="1159887637">
              <w:marLeft w:val="0"/>
              <w:marRight w:val="0"/>
              <w:marTop w:val="0"/>
              <w:marBottom w:val="0"/>
              <w:divBdr>
                <w:top w:val="none" w:sz="0" w:space="0" w:color="auto"/>
                <w:left w:val="none" w:sz="0" w:space="0" w:color="auto"/>
                <w:bottom w:val="none" w:sz="0" w:space="0" w:color="auto"/>
                <w:right w:val="none" w:sz="0" w:space="0" w:color="auto"/>
              </w:divBdr>
            </w:div>
            <w:div w:id="2080012620">
              <w:marLeft w:val="0"/>
              <w:marRight w:val="0"/>
              <w:marTop w:val="0"/>
              <w:marBottom w:val="0"/>
              <w:divBdr>
                <w:top w:val="none" w:sz="0" w:space="0" w:color="auto"/>
                <w:left w:val="none" w:sz="0" w:space="0" w:color="auto"/>
                <w:bottom w:val="none" w:sz="0" w:space="0" w:color="auto"/>
                <w:right w:val="none" w:sz="0" w:space="0" w:color="auto"/>
              </w:divBdr>
            </w:div>
            <w:div w:id="596131843">
              <w:marLeft w:val="0"/>
              <w:marRight w:val="0"/>
              <w:marTop w:val="0"/>
              <w:marBottom w:val="0"/>
              <w:divBdr>
                <w:top w:val="none" w:sz="0" w:space="0" w:color="auto"/>
                <w:left w:val="none" w:sz="0" w:space="0" w:color="auto"/>
                <w:bottom w:val="none" w:sz="0" w:space="0" w:color="auto"/>
                <w:right w:val="none" w:sz="0" w:space="0" w:color="auto"/>
              </w:divBdr>
            </w:div>
            <w:div w:id="601567342">
              <w:marLeft w:val="0"/>
              <w:marRight w:val="0"/>
              <w:marTop w:val="0"/>
              <w:marBottom w:val="0"/>
              <w:divBdr>
                <w:top w:val="none" w:sz="0" w:space="0" w:color="auto"/>
                <w:left w:val="none" w:sz="0" w:space="0" w:color="auto"/>
                <w:bottom w:val="none" w:sz="0" w:space="0" w:color="auto"/>
                <w:right w:val="none" w:sz="0" w:space="0" w:color="auto"/>
              </w:divBdr>
            </w:div>
            <w:div w:id="1365591811">
              <w:marLeft w:val="0"/>
              <w:marRight w:val="0"/>
              <w:marTop w:val="0"/>
              <w:marBottom w:val="0"/>
              <w:divBdr>
                <w:top w:val="none" w:sz="0" w:space="0" w:color="auto"/>
                <w:left w:val="none" w:sz="0" w:space="0" w:color="auto"/>
                <w:bottom w:val="none" w:sz="0" w:space="0" w:color="auto"/>
                <w:right w:val="none" w:sz="0" w:space="0" w:color="auto"/>
              </w:divBdr>
            </w:div>
            <w:div w:id="301009116">
              <w:marLeft w:val="0"/>
              <w:marRight w:val="0"/>
              <w:marTop w:val="0"/>
              <w:marBottom w:val="0"/>
              <w:divBdr>
                <w:top w:val="none" w:sz="0" w:space="0" w:color="auto"/>
                <w:left w:val="none" w:sz="0" w:space="0" w:color="auto"/>
                <w:bottom w:val="none" w:sz="0" w:space="0" w:color="auto"/>
                <w:right w:val="none" w:sz="0" w:space="0" w:color="auto"/>
              </w:divBdr>
            </w:div>
            <w:div w:id="26759832">
              <w:marLeft w:val="0"/>
              <w:marRight w:val="0"/>
              <w:marTop w:val="0"/>
              <w:marBottom w:val="0"/>
              <w:divBdr>
                <w:top w:val="none" w:sz="0" w:space="0" w:color="auto"/>
                <w:left w:val="none" w:sz="0" w:space="0" w:color="auto"/>
                <w:bottom w:val="none" w:sz="0" w:space="0" w:color="auto"/>
                <w:right w:val="none" w:sz="0" w:space="0" w:color="auto"/>
              </w:divBdr>
            </w:div>
            <w:div w:id="669719676">
              <w:marLeft w:val="0"/>
              <w:marRight w:val="0"/>
              <w:marTop w:val="0"/>
              <w:marBottom w:val="0"/>
              <w:divBdr>
                <w:top w:val="none" w:sz="0" w:space="0" w:color="auto"/>
                <w:left w:val="none" w:sz="0" w:space="0" w:color="auto"/>
                <w:bottom w:val="none" w:sz="0" w:space="0" w:color="auto"/>
                <w:right w:val="none" w:sz="0" w:space="0" w:color="auto"/>
              </w:divBdr>
            </w:div>
            <w:div w:id="1637684180">
              <w:marLeft w:val="0"/>
              <w:marRight w:val="0"/>
              <w:marTop w:val="0"/>
              <w:marBottom w:val="0"/>
              <w:divBdr>
                <w:top w:val="none" w:sz="0" w:space="0" w:color="auto"/>
                <w:left w:val="none" w:sz="0" w:space="0" w:color="auto"/>
                <w:bottom w:val="none" w:sz="0" w:space="0" w:color="auto"/>
                <w:right w:val="none" w:sz="0" w:space="0" w:color="auto"/>
              </w:divBdr>
            </w:div>
            <w:div w:id="796222233">
              <w:marLeft w:val="0"/>
              <w:marRight w:val="0"/>
              <w:marTop w:val="0"/>
              <w:marBottom w:val="0"/>
              <w:divBdr>
                <w:top w:val="none" w:sz="0" w:space="0" w:color="auto"/>
                <w:left w:val="none" w:sz="0" w:space="0" w:color="auto"/>
                <w:bottom w:val="none" w:sz="0" w:space="0" w:color="auto"/>
                <w:right w:val="none" w:sz="0" w:space="0" w:color="auto"/>
              </w:divBdr>
            </w:div>
            <w:div w:id="16986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23381\AppData\Local\Microsoft\Windows\INetCache\Content.Outlook\JDIV7XX2\protokoll14og15mai2025.dotx" TargetMode="External"/></Relationships>
</file>

<file path=word/theme/theme1.xml><?xml version="1.0" encoding="utf-8"?>
<a:theme xmlns:a="http://schemas.openxmlformats.org/drawingml/2006/main" name="Office-tema">
  <a:themeElements>
    <a:clrScheme name="KABB">
      <a:dk1>
        <a:srgbClr val="000000"/>
      </a:dk1>
      <a:lt1>
        <a:srgbClr val="FFFFFF"/>
      </a:lt1>
      <a:dk2>
        <a:srgbClr val="007F73"/>
      </a:dk2>
      <a:lt2>
        <a:srgbClr val="EFF4F6"/>
      </a:lt2>
      <a:accent1>
        <a:srgbClr val="002148"/>
      </a:accent1>
      <a:accent2>
        <a:srgbClr val="007F73"/>
      </a:accent2>
      <a:accent3>
        <a:srgbClr val="DADDDE"/>
      </a:accent3>
      <a:accent4>
        <a:srgbClr val="002148"/>
      </a:accent4>
      <a:accent5>
        <a:srgbClr val="FFFEFD"/>
      </a:accent5>
      <a:accent6>
        <a:srgbClr val="007F73"/>
      </a:accent6>
      <a:hlink>
        <a:srgbClr val="009FE2"/>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AA367D92B58A45B16B48A48CA834F9" ma:contentTypeVersion="18" ma:contentTypeDescription="Opprett et nytt dokument." ma:contentTypeScope="" ma:versionID="0e1aed8279d51d7f3eb2bafb44345330">
  <xsd:schema xmlns:xsd="http://www.w3.org/2001/XMLSchema" xmlns:xs="http://www.w3.org/2001/XMLSchema" xmlns:p="http://schemas.microsoft.com/office/2006/metadata/properties" xmlns:ns2="676959cc-12b9-4027-b548-ebb409ba28d8" xmlns:ns3="f2c4386b-1f99-4fb4-98c0-07f67762523f" targetNamespace="http://schemas.microsoft.com/office/2006/metadata/properties" ma:root="true" ma:fieldsID="fbdf53626404d5e6b63ab1492ab1d60b" ns2:_="" ns3:_="">
    <xsd:import namespace="676959cc-12b9-4027-b548-ebb409ba28d8"/>
    <xsd:import namespace="f2c4386b-1f99-4fb4-98c0-07f677625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959cc-12b9-4027-b548-ebb409ba2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f106da3-6701-403f-a888-6ff899764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386b-1f99-4fb4-98c0-07f67762523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3931e7-5004-4366-bb33-4fa11cb094a7}" ma:internalName="TaxCatchAll" ma:showField="CatchAllData" ma:web="f2c4386b-1f99-4fb4-98c0-07f677625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c4386b-1f99-4fb4-98c0-07f67762523f" xsi:nil="true"/>
    <lcf76f155ced4ddcb4097134ff3c332f xmlns="676959cc-12b9-4027-b548-ebb409ba28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8203C-8629-4E8B-887D-8193B89D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959cc-12b9-4027-b548-ebb409ba28d8"/>
    <ds:schemaRef ds:uri="f2c4386b-1f99-4fb4-98c0-07f677625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DBAF2-6B11-493F-B784-F9C27817C60A}">
  <ds:schemaRefs>
    <ds:schemaRef ds:uri="http://schemas.microsoft.com/office/2006/metadata/properties"/>
    <ds:schemaRef ds:uri="http://schemas.microsoft.com/office/infopath/2007/PartnerControls"/>
    <ds:schemaRef ds:uri="f2c4386b-1f99-4fb4-98c0-07f67762523f"/>
    <ds:schemaRef ds:uri="676959cc-12b9-4027-b548-ebb409ba28d8"/>
  </ds:schemaRefs>
</ds:datastoreItem>
</file>

<file path=customXml/itemProps3.xml><?xml version="1.0" encoding="utf-8"?>
<ds:datastoreItem xmlns:ds="http://schemas.openxmlformats.org/officeDocument/2006/customXml" ds:itemID="{62CFC6F8-C122-4146-88D8-7969EBD8AF0B}">
  <ds:schemaRefs>
    <ds:schemaRef ds:uri="http://schemas.openxmlformats.org/officeDocument/2006/bibliography"/>
  </ds:schemaRefs>
</ds:datastoreItem>
</file>

<file path=customXml/itemProps4.xml><?xml version="1.0" encoding="utf-8"?>
<ds:datastoreItem xmlns:ds="http://schemas.openxmlformats.org/officeDocument/2006/customXml" ds:itemID="{45C6E78A-3E94-4E31-877E-CD09C9E5A1B8}">
  <ds:schemaRefs>
    <ds:schemaRef ds:uri="http://schemas.microsoft.com/sharepoint/v3/contenttype/forms"/>
  </ds:schemaRefs>
</ds:datastoreItem>
</file>

<file path=docMetadata/LabelInfo.xml><?xml version="1.0" encoding="utf-8"?>
<clbl:labelList xmlns:clbl="http://schemas.microsoft.com/office/2020/mipLabelMetadata">
  <clbl:label id="{9396317e-03ca-4ddd-bc6f-adf29e7f1a41}" enabled="1" method="Standard" siteId="{62366534-1ec3-4962-8869-9b5535279d0b}" removed="0"/>
</clbl:labelList>
</file>

<file path=docProps/app.xml><?xml version="1.0" encoding="utf-8"?>
<Properties xmlns="http://schemas.openxmlformats.org/officeDocument/2006/extended-properties" xmlns:vt="http://schemas.openxmlformats.org/officeDocument/2006/docPropsVTypes">
  <Template>protokoll14og15mai2025</Template>
  <TotalTime>0</TotalTime>
  <Pages>7</Pages>
  <Words>1661</Words>
  <Characters>9312</Characters>
  <Application>Microsoft Office Word</Application>
  <DocSecurity>0</DocSecurity>
  <Lines>251</Lines>
  <Paragraphs>90</Paragraphs>
  <ScaleCrop>false</ScaleCrop>
  <HeadingPairs>
    <vt:vector size="2" baseType="variant">
      <vt:variant>
        <vt:lpstr>Tittel</vt:lpstr>
      </vt:variant>
      <vt:variant>
        <vt:i4>1</vt:i4>
      </vt:variant>
    </vt:vector>
  </HeadingPairs>
  <TitlesOfParts>
    <vt:vector size="1" baseType="lpstr">
      <vt:lpstr/>
    </vt:vector>
  </TitlesOfParts>
  <Company>KABB</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Blichfeldt, Hege Norset</dc:creator>
  <cp:lastModifiedBy>Øyvind Woie</cp:lastModifiedBy>
  <cp:revision>2</cp:revision>
  <cp:lastPrinted>2025-05-05T13:11:00Z</cp:lastPrinted>
  <dcterms:created xsi:type="dcterms:W3CDTF">2025-07-14T12:09:00Z</dcterms:created>
  <dcterms:modified xsi:type="dcterms:W3CDTF">2025-07-14T12:09:00Z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0x010100FEAA367D92B58A45B16B48A48CA834F9</vt:lpwstr>
  </property>
  <property fmtid="{D5CDD505-2E9C-101B-9397-08002B2CF9AE}" pid="3" name="MediaServiceImageTags">
    <vt:lpwstr/>
  </property>
</Properties>
</file>